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0F" w:rsidRDefault="00957486" w:rsidP="000223A0">
      <w:pPr>
        <w:spacing w:after="0"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Dag 2 </w:t>
      </w:r>
      <w:r w:rsidR="000223A0" w:rsidRPr="00F76C50">
        <w:rPr>
          <w:rFonts w:cstheme="minorHAnsi"/>
          <w:b/>
          <w:sz w:val="32"/>
          <w:szCs w:val="32"/>
        </w:rPr>
        <w:t>Kursusbeskrivelse</w:t>
      </w:r>
      <w:r>
        <w:rPr>
          <w:rFonts w:cstheme="minorHAnsi"/>
          <w:b/>
          <w:sz w:val="32"/>
          <w:szCs w:val="32"/>
        </w:rPr>
        <w:t xml:space="preserve"> </w:t>
      </w:r>
    </w:p>
    <w:p w:rsidR="000223A0" w:rsidRPr="00287886" w:rsidRDefault="00957486" w:rsidP="000223A0">
      <w:pPr>
        <w:spacing w:after="0" w:line="36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Børn og Unge</w:t>
      </w:r>
    </w:p>
    <w:p w:rsidR="000223A0" w:rsidRDefault="000223A0" w:rsidP="000223A0">
      <w:pPr>
        <w:spacing w:after="0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2"/>
        <w:gridCol w:w="6846"/>
      </w:tblGrid>
      <w:tr w:rsidR="000223A0" w:rsidTr="00D04F6F">
        <w:tc>
          <w:tcPr>
            <w:tcW w:w="2802" w:type="dxa"/>
          </w:tcPr>
          <w:p w:rsidR="000223A0" w:rsidRPr="00F76C5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F76C50">
              <w:rPr>
                <w:rFonts w:cstheme="minorHAnsi"/>
                <w:b/>
                <w:sz w:val="24"/>
                <w:szCs w:val="24"/>
              </w:rPr>
              <w:t>Kursets titel</w:t>
            </w:r>
          </w:p>
          <w:p w:rsidR="000223A0" w:rsidRDefault="000223A0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0223A0" w:rsidRDefault="000223A0" w:rsidP="00D04F6F">
            <w:pPr>
              <w:rPr>
                <w:rFonts w:cstheme="minorHAnsi"/>
                <w:sz w:val="24"/>
                <w:szCs w:val="24"/>
              </w:rPr>
            </w:pPr>
            <w:r w:rsidRPr="00F76C50">
              <w:rPr>
                <w:rFonts w:cstheme="minorHAnsi"/>
                <w:sz w:val="24"/>
                <w:szCs w:val="24"/>
              </w:rPr>
              <w:t>Patienter med C, D og E problemer (cirkulation, bevidsthed og eksponering)</w:t>
            </w:r>
          </w:p>
          <w:p w:rsidR="000223A0" w:rsidRDefault="000223A0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0223A0" w:rsidTr="00D04F6F">
        <w:tc>
          <w:tcPr>
            <w:tcW w:w="2802" w:type="dxa"/>
          </w:tcPr>
          <w:p w:rsidR="000223A0" w:rsidRPr="00F76C5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F76C50">
              <w:rPr>
                <w:rFonts w:cstheme="minorHAnsi"/>
                <w:b/>
                <w:sz w:val="24"/>
                <w:szCs w:val="24"/>
              </w:rPr>
              <w:t>Kursets formål</w:t>
            </w:r>
          </w:p>
          <w:p w:rsidR="000223A0" w:rsidRDefault="000223A0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0223A0" w:rsidRPr="00FE762A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FE762A">
              <w:rPr>
                <w:rFonts w:cstheme="minorHAnsi"/>
                <w:b/>
                <w:sz w:val="24"/>
                <w:szCs w:val="24"/>
              </w:rPr>
              <w:t>At den nyuddannede sygeple</w:t>
            </w:r>
            <w:r>
              <w:rPr>
                <w:rFonts w:cstheme="minorHAnsi"/>
                <w:b/>
                <w:sz w:val="24"/>
                <w:szCs w:val="24"/>
              </w:rPr>
              <w:t>jerske har følgende kompetencer</w:t>
            </w:r>
          </w:p>
          <w:p w:rsidR="000223A0" w:rsidRDefault="000223A0" w:rsidP="00D04F6F">
            <w:pPr>
              <w:rPr>
                <w:rFonts w:cstheme="minorHAnsi"/>
                <w:sz w:val="24"/>
                <w:szCs w:val="24"/>
              </w:rPr>
            </w:pPr>
          </w:p>
          <w:p w:rsidR="000223A0" w:rsidRDefault="000223A0" w:rsidP="00D04F6F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817FAB">
              <w:rPr>
                <w:rFonts w:cstheme="minorHAnsi"/>
                <w:sz w:val="24"/>
                <w:szCs w:val="24"/>
              </w:rPr>
              <w:t>åtage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817FAB">
              <w:rPr>
                <w:rFonts w:cstheme="minorHAnsi"/>
                <w:sz w:val="24"/>
                <w:szCs w:val="24"/>
              </w:rPr>
              <w:t xml:space="preserve"> sig at observere og vurdere patientens</w:t>
            </w:r>
            <w:r>
              <w:rPr>
                <w:rFonts w:cstheme="minorHAnsi"/>
                <w:sz w:val="24"/>
                <w:szCs w:val="24"/>
              </w:rPr>
              <w:t xml:space="preserve"> cirkulation, bevidsthed og eksponering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223A0" w:rsidRDefault="000223A0" w:rsidP="00D04F6F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Reagerer adækvat på kliniske faresignaler og i</w:t>
            </w:r>
            <w:r w:rsidRPr="009F673F">
              <w:rPr>
                <w:rFonts w:cstheme="minorHAnsi"/>
                <w:sz w:val="24"/>
                <w:szCs w:val="24"/>
              </w:rPr>
              <w:t xml:space="preserve">værksætter relevante handlinger </w:t>
            </w:r>
            <w:r>
              <w:rPr>
                <w:rFonts w:cstheme="minorHAnsi"/>
                <w:sz w:val="24"/>
                <w:szCs w:val="24"/>
              </w:rPr>
              <w:t xml:space="preserve">i relation til patienter med henholdsvis C, D og E problemer </w:t>
            </w:r>
          </w:p>
          <w:p w:rsidR="000223A0" w:rsidRPr="009F673F" w:rsidRDefault="000223A0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223A0" w:rsidRPr="00B77DC4" w:rsidRDefault="000223A0" w:rsidP="00D04F6F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Udviser fortrolighed med udstyr der kan anvendes i sygeplejen og behandlingen af C, D og E problemer</w:t>
            </w:r>
            <w:r w:rsidRPr="00B77DC4">
              <w:rPr>
                <w:rFonts w:cstheme="minorHAnsi"/>
                <w:sz w:val="24"/>
                <w:szCs w:val="24"/>
              </w:rPr>
              <w:br/>
            </w:r>
          </w:p>
          <w:p w:rsidR="000223A0" w:rsidRPr="00817FAB" w:rsidRDefault="000223A0" w:rsidP="00D04F6F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Tilkalder assistance fra relevante samarbejdspartnere</w:t>
            </w:r>
          </w:p>
          <w:p w:rsidR="000223A0" w:rsidRDefault="000223A0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0223A0" w:rsidTr="00D04F6F">
        <w:trPr>
          <w:trHeight w:val="1748"/>
        </w:trPr>
        <w:tc>
          <w:tcPr>
            <w:tcW w:w="2802" w:type="dxa"/>
            <w:vMerge w:val="restart"/>
          </w:tcPr>
          <w:p w:rsidR="000223A0" w:rsidRPr="00F76C5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F76C50">
              <w:rPr>
                <w:rFonts w:cstheme="minorHAnsi"/>
                <w:b/>
                <w:sz w:val="24"/>
                <w:szCs w:val="24"/>
              </w:rPr>
              <w:t>Mål for læringsudbytte</w:t>
            </w:r>
          </w:p>
          <w:p w:rsidR="000223A0" w:rsidRPr="00FE762A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 problemer</w:t>
            </w:r>
          </w:p>
        </w:tc>
        <w:tc>
          <w:tcPr>
            <w:tcW w:w="6976" w:type="dxa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6B47C8">
              <w:rPr>
                <w:rFonts w:cstheme="minorHAnsi"/>
                <w:b/>
                <w:sz w:val="24"/>
                <w:szCs w:val="24"/>
              </w:rPr>
              <w:t>Viden</w:t>
            </w:r>
          </w:p>
          <w:p w:rsidR="000223A0" w:rsidRPr="009F673F" w:rsidRDefault="000223A0" w:rsidP="00D04F6F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9F673F">
              <w:rPr>
                <w:rFonts w:cstheme="minorHAnsi"/>
                <w:sz w:val="24"/>
                <w:szCs w:val="24"/>
              </w:rPr>
              <w:t>Kan reflektere over sammenhænge m</w:t>
            </w:r>
            <w:r>
              <w:rPr>
                <w:rFonts w:cstheme="minorHAnsi"/>
                <w:sz w:val="24"/>
                <w:szCs w:val="24"/>
              </w:rPr>
              <w:t>ellem symptomer og årsager til C</w:t>
            </w:r>
            <w:r w:rsidRPr="009F673F">
              <w:rPr>
                <w:rFonts w:cstheme="minorHAnsi"/>
                <w:sz w:val="24"/>
                <w:szCs w:val="24"/>
              </w:rPr>
              <w:t>-problemer</w:t>
            </w:r>
          </w:p>
          <w:p w:rsidR="000223A0" w:rsidRPr="00BB0A1F" w:rsidRDefault="000223A0" w:rsidP="00D04F6F">
            <w:pPr>
              <w:rPr>
                <w:rFonts w:cstheme="minorHAnsi"/>
                <w:sz w:val="24"/>
                <w:szCs w:val="24"/>
              </w:rPr>
            </w:pPr>
          </w:p>
          <w:p w:rsidR="000223A0" w:rsidRPr="00A83C91" w:rsidRDefault="000223A0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223A0" w:rsidRDefault="000223A0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Kollega</w:t>
            </w:r>
          </w:p>
          <w:p w:rsidR="000223A0" w:rsidRDefault="000223A0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0223A0" w:rsidRDefault="000223A0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0223A0" w:rsidRPr="005F2CE3" w:rsidRDefault="000223A0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 xml:space="preserve">Hjertestop </w:t>
            </w:r>
          </w:p>
          <w:p w:rsidR="000223A0" w:rsidRPr="00BB0A1F" w:rsidRDefault="000223A0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BB0A1F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retningslinjer fra InfoNet: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053709">
              <w:rPr>
                <w:rFonts w:cstheme="minorHAnsi"/>
                <w:i/>
                <w:sz w:val="24"/>
                <w:szCs w:val="24"/>
              </w:rPr>
              <w:br/>
            </w:r>
          </w:p>
          <w:p w:rsidR="000223A0" w:rsidRPr="00287886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ISBAR. Sikker mundtlig kommunikation. ID: 41914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11738</w:t>
            </w:r>
          </w:p>
          <w:p w:rsidR="000223A0" w:rsidRPr="00BB0A1F" w:rsidRDefault="000223A0" w:rsidP="00D04F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0" w:rsidTr="00D04F6F">
        <w:trPr>
          <w:trHeight w:val="3343"/>
        </w:trPr>
        <w:tc>
          <w:tcPr>
            <w:tcW w:w="2802" w:type="dxa"/>
            <w:vMerge/>
          </w:tcPr>
          <w:p w:rsidR="000223A0" w:rsidRPr="00F76C5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F26775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23A0" w:rsidRDefault="000223A0" w:rsidP="00D04F6F">
            <w:pPr>
              <w:rPr>
                <w:rFonts w:cstheme="minorHAnsi"/>
                <w:sz w:val="24"/>
                <w:szCs w:val="24"/>
              </w:rPr>
            </w:pPr>
            <w:r w:rsidRPr="00FE762A">
              <w:rPr>
                <w:rFonts w:cstheme="minorHAnsi"/>
                <w:sz w:val="24"/>
                <w:szCs w:val="24"/>
              </w:rPr>
              <w:t xml:space="preserve">Følgende færdigheder tager alle udgangspunkt i at kunne observere og vurdere patientens cirkulation ved at anvende </w:t>
            </w:r>
          </w:p>
          <w:p w:rsidR="000223A0" w:rsidRDefault="000223A0" w:rsidP="00D04F6F">
            <w:pPr>
              <w:rPr>
                <w:rFonts w:cstheme="minorHAnsi"/>
                <w:sz w:val="24"/>
                <w:szCs w:val="24"/>
              </w:rPr>
            </w:pPr>
          </w:p>
          <w:p w:rsidR="000223A0" w:rsidRPr="000E5339" w:rsidRDefault="000223A0" w:rsidP="00D04F6F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Se – Føl – Lyt med fokus på:</w:t>
            </w:r>
          </w:p>
          <w:p w:rsidR="000223A0" w:rsidRPr="000E5339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Hudens overflade </w:t>
            </w:r>
          </w:p>
          <w:p w:rsidR="000223A0" w:rsidRPr="000E5339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Kapillærrespons</w:t>
            </w:r>
          </w:p>
          <w:p w:rsidR="000223A0" w:rsidRPr="000E5339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Puls og blodtryk</w:t>
            </w:r>
          </w:p>
          <w:p w:rsidR="000223A0" w:rsidRDefault="000223A0" w:rsidP="00D04F6F">
            <w:pPr>
              <w:pStyle w:val="Listeafsnit"/>
              <w:ind w:left="1440"/>
              <w:rPr>
                <w:rFonts w:cstheme="minorHAnsi"/>
                <w:color w:val="00B050"/>
                <w:sz w:val="24"/>
                <w:szCs w:val="24"/>
              </w:rPr>
            </w:pPr>
          </w:p>
          <w:p w:rsidR="000223A0" w:rsidRPr="00BB0A1F" w:rsidRDefault="000223A0" w:rsidP="00D04F6F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  </w:t>
            </w:r>
            <w:r w:rsidRPr="00BB0A1F">
              <w:rPr>
                <w:rFonts w:cstheme="minorHAnsi"/>
                <w:b/>
                <w:i/>
                <w:sz w:val="24"/>
                <w:szCs w:val="24"/>
              </w:rPr>
              <w:t>Sygehus Sønder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jyllands lokale instruks </w:t>
            </w:r>
            <w:r w:rsidRPr="00BB0A1F">
              <w:rPr>
                <w:rFonts w:cstheme="minorHAnsi"/>
                <w:b/>
                <w:i/>
                <w:sz w:val="24"/>
                <w:szCs w:val="24"/>
              </w:rPr>
              <w:t>fra InfoNet:</w:t>
            </w:r>
            <w:r>
              <w:rPr>
                <w:rFonts w:cstheme="minorHAnsi"/>
                <w:b/>
                <w:i/>
                <w:sz w:val="24"/>
                <w:szCs w:val="24"/>
              </w:rPr>
              <w:br/>
            </w:r>
          </w:p>
          <w:p w:rsidR="000223A0" w:rsidRPr="00FA4F08" w:rsidRDefault="000223A0" w:rsidP="00D04F6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  </w:t>
            </w:r>
            <w:r w:rsidRPr="00FA4F08">
              <w:rPr>
                <w:rFonts w:cstheme="minorHAnsi"/>
                <w:i/>
                <w:sz w:val="24"/>
                <w:szCs w:val="24"/>
              </w:rPr>
              <w:t>Blodtryksmåling ved børn</w:t>
            </w:r>
            <w:r>
              <w:rPr>
                <w:rFonts w:cstheme="minorHAnsi"/>
                <w:i/>
                <w:sz w:val="24"/>
                <w:szCs w:val="24"/>
              </w:rPr>
              <w:t>.</w:t>
            </w:r>
            <w:r w:rsidRPr="00FA4F08">
              <w:rPr>
                <w:rFonts w:cstheme="minorHAnsi"/>
                <w:i/>
                <w:sz w:val="24"/>
                <w:szCs w:val="24"/>
              </w:rPr>
              <w:t xml:space="preserve"> ID: 274470</w:t>
            </w:r>
          </w:p>
          <w:p w:rsidR="000223A0" w:rsidRDefault="000223A0" w:rsidP="00D04F6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0223A0" w:rsidRPr="005A103D" w:rsidRDefault="000223A0" w:rsidP="00D04F6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103D">
              <w:rPr>
                <w:rFonts w:cstheme="minorHAnsi"/>
                <w:sz w:val="24"/>
                <w:szCs w:val="24"/>
                <w:u w:val="single"/>
              </w:rPr>
              <w:t>Station 1 – iv. adgange</w:t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:rsidR="000223A0" w:rsidRDefault="000223A0" w:rsidP="00D04F6F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</w:t>
            </w:r>
            <w:r w:rsidRPr="00287886">
              <w:rPr>
                <w:rFonts w:cstheme="minorHAnsi"/>
                <w:sz w:val="24"/>
                <w:szCs w:val="24"/>
              </w:rPr>
              <w:t xml:space="preserve"> og pleje PVK </w:t>
            </w:r>
          </w:p>
          <w:p w:rsidR="000223A0" w:rsidRPr="00287886" w:rsidRDefault="000223A0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223A0" w:rsidRPr="00BB0A1F" w:rsidRDefault="000223A0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BB0A1F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 fra InfoNet:</w:t>
            </w:r>
          </w:p>
          <w:p w:rsidR="000223A0" w:rsidRPr="00BB0A1F" w:rsidRDefault="000223A0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br/>
              <w:t>Perifere intravaskulære katetre (PVK). ID 16910</w:t>
            </w:r>
            <w:r>
              <w:rPr>
                <w:rFonts w:cstheme="minorHAnsi"/>
                <w:i/>
                <w:sz w:val="24"/>
                <w:szCs w:val="24"/>
              </w:rPr>
              <w:br/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B0A1F">
              <w:rPr>
                <w:rFonts w:cstheme="minorHAnsi"/>
                <w:b/>
                <w:i/>
                <w:sz w:val="24"/>
                <w:szCs w:val="24"/>
              </w:rPr>
              <w:t>Sygehus Sønderjyllands lokale instruks fra InfoNet:</w:t>
            </w:r>
          </w:p>
          <w:p w:rsidR="000223A0" w:rsidRPr="00BB0A1F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BB0A1F">
              <w:rPr>
                <w:rFonts w:cstheme="minorHAnsi"/>
                <w:i/>
                <w:sz w:val="24"/>
                <w:szCs w:val="24"/>
              </w:rPr>
              <w:br/>
              <w:t>Intravenøs adgang – pleje af. ID: 16352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223A0" w:rsidRPr="00CD1885" w:rsidRDefault="000223A0" w:rsidP="00D04F6F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anvende og pleje følgende øvrige iv. adgange: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223A0" w:rsidRPr="005B5C1C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5C1C">
              <w:rPr>
                <w:rFonts w:cstheme="minorHAnsi"/>
                <w:sz w:val="24"/>
                <w:szCs w:val="24"/>
                <w:lang w:val="en-US"/>
              </w:rPr>
              <w:t>CVK</w:t>
            </w:r>
          </w:p>
          <w:p w:rsidR="000223A0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5B5C1C">
              <w:rPr>
                <w:rFonts w:cstheme="minorHAnsi"/>
                <w:sz w:val="24"/>
                <w:szCs w:val="24"/>
                <w:lang w:val="en-US"/>
              </w:rPr>
              <w:t>PICC-line</w:t>
            </w:r>
          </w:p>
          <w:p w:rsidR="000223A0" w:rsidRPr="00F151C7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151C7">
              <w:rPr>
                <w:rFonts w:cstheme="minorHAnsi"/>
                <w:sz w:val="24"/>
                <w:szCs w:val="24"/>
                <w:lang w:val="en-US"/>
              </w:rPr>
              <w:t>Midline</w:t>
            </w:r>
          </w:p>
          <w:p w:rsidR="000223A0" w:rsidRPr="00BB0A1F" w:rsidRDefault="000223A0" w:rsidP="00D04F6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BB0A1F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retningslinjer fra InfoNet:</w:t>
            </w:r>
            <w:r>
              <w:rPr>
                <w:rFonts w:cstheme="minorHAnsi"/>
                <w:b/>
                <w:i/>
                <w:sz w:val="24"/>
                <w:szCs w:val="24"/>
              </w:rPr>
              <w:br/>
            </w: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Centralt venekateter (CVK). ID: 16902 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br/>
              <w:t xml:space="preserve">Perifert indsat centralt venekateter – PICC-line. ID: 16914 </w:t>
            </w:r>
          </w:p>
          <w:p w:rsidR="000223A0" w:rsidRPr="00BB0A1F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BB0A1F">
              <w:rPr>
                <w:rFonts w:cstheme="minorHAnsi"/>
                <w:i/>
                <w:sz w:val="24"/>
                <w:szCs w:val="24"/>
              </w:rPr>
              <w:br/>
            </w:r>
            <w:r w:rsidRPr="00F151C7">
              <w:rPr>
                <w:rFonts w:cstheme="minorHAnsi"/>
                <w:i/>
                <w:sz w:val="24"/>
                <w:szCs w:val="24"/>
              </w:rPr>
              <w:t xml:space="preserve">Perifert intravenøst kateter – Midline. ID: 472184 </w:t>
            </w:r>
          </w:p>
          <w:p w:rsidR="000223A0" w:rsidRDefault="000223A0" w:rsidP="00D04F6F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br/>
            </w:r>
            <w:r w:rsidRPr="00BB0A1F">
              <w:rPr>
                <w:rFonts w:cstheme="minorHAnsi"/>
                <w:b/>
                <w:i/>
                <w:sz w:val="24"/>
                <w:szCs w:val="24"/>
              </w:rPr>
              <w:t xml:space="preserve">              </w:t>
            </w:r>
          </w:p>
          <w:p w:rsidR="000223A0" w:rsidRDefault="000223A0" w:rsidP="00D04F6F">
            <w:pPr>
              <w:rPr>
                <w:rFonts w:cstheme="minorHAnsi"/>
                <w:sz w:val="24"/>
                <w:szCs w:val="24"/>
              </w:rPr>
            </w:pPr>
          </w:p>
          <w:p w:rsidR="000223A0" w:rsidRPr="005A103D" w:rsidRDefault="000223A0" w:rsidP="00D04F6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Station 2 – Intravenøs væske og medicin </w:t>
            </w:r>
          </w:p>
          <w:p w:rsidR="000223A0" w:rsidRPr="00375DD2" w:rsidRDefault="000223A0" w:rsidP="00D04F6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0223A0" w:rsidRDefault="000223A0" w:rsidP="00D04F6F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t xml:space="preserve">Kan dispensere og administrere </w:t>
            </w:r>
            <w:r>
              <w:rPr>
                <w:rFonts w:cstheme="minorHAnsi"/>
                <w:sz w:val="24"/>
                <w:szCs w:val="24"/>
              </w:rPr>
              <w:t xml:space="preserve">væske og </w:t>
            </w:r>
            <w:r w:rsidRPr="005C4F8B">
              <w:rPr>
                <w:rFonts w:cstheme="minorHAnsi"/>
                <w:sz w:val="24"/>
                <w:szCs w:val="24"/>
              </w:rPr>
              <w:t xml:space="preserve">medicin </w:t>
            </w:r>
            <w:r>
              <w:rPr>
                <w:rFonts w:cstheme="minorHAnsi"/>
                <w:sz w:val="24"/>
                <w:szCs w:val="24"/>
              </w:rPr>
              <w:t>som injektion eller infusion ved at:</w:t>
            </w:r>
          </w:p>
          <w:p w:rsidR="000223A0" w:rsidRPr="005C4F8B" w:rsidRDefault="000223A0" w:rsidP="00D04F6F">
            <w:pPr>
              <w:rPr>
                <w:rFonts w:cstheme="minorHAnsi"/>
                <w:sz w:val="24"/>
                <w:szCs w:val="24"/>
              </w:rPr>
            </w:pPr>
          </w:p>
          <w:p w:rsidR="000223A0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 dosering efter vægt</w:t>
            </w:r>
          </w:p>
          <w:p w:rsidR="000223A0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t xml:space="preserve">Trække </w:t>
            </w:r>
            <w:r>
              <w:rPr>
                <w:rFonts w:cstheme="minorHAnsi"/>
                <w:sz w:val="24"/>
                <w:szCs w:val="24"/>
              </w:rPr>
              <w:t xml:space="preserve">medicin </w:t>
            </w:r>
            <w:r w:rsidRPr="005C4F8B">
              <w:rPr>
                <w:rFonts w:cstheme="minorHAnsi"/>
                <w:sz w:val="24"/>
                <w:szCs w:val="24"/>
              </w:rPr>
              <w:t>op fra ampuller og hætteglas</w:t>
            </w:r>
          </w:p>
          <w:p w:rsidR="000223A0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 korrekt injektionsteknik (iv., im. og sc.)</w:t>
            </w:r>
          </w:p>
          <w:p w:rsidR="000223A0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t>Tilsætte medicin til infusionsvæske</w:t>
            </w:r>
          </w:p>
          <w:p w:rsidR="000223A0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væskebolus</w:t>
            </w:r>
            <w:proofErr w:type="spellEnd"/>
          </w:p>
          <w:p w:rsidR="000223A0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90E7B">
              <w:rPr>
                <w:rFonts w:cstheme="minorHAnsi"/>
                <w:sz w:val="24"/>
                <w:szCs w:val="24"/>
              </w:rPr>
              <w:t>Opsætte infusion</w:t>
            </w:r>
          </w:p>
          <w:p w:rsidR="000223A0" w:rsidRPr="00990E7B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90E7B">
              <w:rPr>
                <w:rFonts w:cstheme="minorHAnsi"/>
                <w:sz w:val="24"/>
                <w:szCs w:val="24"/>
              </w:rPr>
              <w:t>Anvende infusionspumpe</w:t>
            </w:r>
          </w:p>
          <w:p w:rsidR="000223A0" w:rsidRPr="00D90CB4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 sprøjtepumpe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br/>
            </w:r>
            <w:r w:rsidRPr="00A43B71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 fra InfoNet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Lægemiddelhåndtering af injektions- og infusionsmedicin. </w:t>
            </w:r>
            <w:r>
              <w:rPr>
                <w:rFonts w:cstheme="minorHAnsi"/>
                <w:i/>
                <w:sz w:val="24"/>
                <w:szCs w:val="24"/>
              </w:rPr>
              <w:br/>
            </w:r>
            <w:r w:rsidRPr="00A43B71">
              <w:rPr>
                <w:rFonts w:cstheme="minorHAnsi"/>
                <w:i/>
                <w:sz w:val="24"/>
                <w:szCs w:val="24"/>
              </w:rPr>
              <w:t>ID: 15315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223A0" w:rsidRDefault="000223A0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990E7B">
              <w:rPr>
                <w:rFonts w:cstheme="minorHAnsi"/>
                <w:b/>
                <w:i/>
                <w:sz w:val="24"/>
                <w:szCs w:val="24"/>
              </w:rPr>
              <w:t>Sygehus Sønderjyllands lokale instruks fra InfoNet: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Medicin til intravenøst brug. ID: 16238</w:t>
            </w:r>
          </w:p>
          <w:p w:rsidR="000223A0" w:rsidRDefault="000223A0" w:rsidP="00D04F6F">
            <w:pPr>
              <w:rPr>
                <w:rFonts w:cstheme="minorHAnsi"/>
                <w:i/>
                <w:sz w:val="24"/>
                <w:szCs w:val="24"/>
              </w:rPr>
            </w:pPr>
          </w:p>
          <w:p w:rsidR="000223A0" w:rsidRPr="00434738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23A0" w:rsidTr="00D04F6F">
        <w:trPr>
          <w:trHeight w:val="614"/>
        </w:trPr>
        <w:tc>
          <w:tcPr>
            <w:tcW w:w="2802" w:type="dxa"/>
            <w:vMerge w:val="restart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6937E8">
              <w:rPr>
                <w:rFonts w:cstheme="minorHAnsi"/>
                <w:b/>
                <w:sz w:val="24"/>
                <w:szCs w:val="24"/>
              </w:rPr>
              <w:lastRenderedPageBreak/>
              <w:t xml:space="preserve">Mål for </w:t>
            </w:r>
            <w:r>
              <w:rPr>
                <w:rFonts w:cstheme="minorHAnsi"/>
                <w:b/>
                <w:sz w:val="24"/>
                <w:szCs w:val="24"/>
              </w:rPr>
              <w:t>læringsudbytte</w:t>
            </w:r>
          </w:p>
          <w:p w:rsidR="000223A0" w:rsidRPr="006937E8" w:rsidRDefault="000223A0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 problemer</w:t>
            </w:r>
          </w:p>
        </w:tc>
        <w:tc>
          <w:tcPr>
            <w:tcW w:w="6976" w:type="dxa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1B6D6B">
              <w:rPr>
                <w:rFonts w:cstheme="minorHAnsi"/>
                <w:b/>
                <w:sz w:val="24"/>
                <w:szCs w:val="24"/>
              </w:rPr>
              <w:t xml:space="preserve">Viden </w:t>
            </w:r>
          </w:p>
          <w:p w:rsidR="000223A0" w:rsidRPr="004A7519" w:rsidRDefault="000223A0" w:rsidP="00D04F6F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B6D6B">
              <w:rPr>
                <w:rFonts w:cstheme="minorHAnsi"/>
                <w:sz w:val="24"/>
                <w:szCs w:val="24"/>
              </w:rPr>
              <w:t xml:space="preserve">Kan reflektere over </w:t>
            </w:r>
            <w:r>
              <w:rPr>
                <w:rFonts w:cstheme="minorHAnsi"/>
                <w:sz w:val="24"/>
                <w:szCs w:val="24"/>
              </w:rPr>
              <w:t>sammenhænge mellem symptomer og årsager til D problemer</w:t>
            </w:r>
          </w:p>
          <w:p w:rsidR="000223A0" w:rsidRPr="006937E8" w:rsidRDefault="000223A0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223A0" w:rsidRPr="00204CD0" w:rsidRDefault="000223A0" w:rsidP="00D04F6F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 w:rsidRPr="00204CD0">
              <w:rPr>
                <w:rFonts w:cstheme="minorHAnsi"/>
                <w:sz w:val="24"/>
                <w:szCs w:val="24"/>
              </w:rPr>
              <w:br/>
            </w:r>
          </w:p>
          <w:p w:rsidR="000223A0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Kollega</w:t>
            </w:r>
          </w:p>
          <w:p w:rsidR="000223A0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0223A0" w:rsidRDefault="000223A0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0223A0" w:rsidRDefault="000223A0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223A0" w:rsidRPr="004A7519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4A7519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retningslinjer fra InfoNet: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053709">
              <w:rPr>
                <w:rFonts w:cstheme="minorHAnsi"/>
                <w:i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br/>
              <w:t>ISBAR. Sikker mundtlig kommunikation. ID: 41914</w:t>
            </w:r>
          </w:p>
        </w:tc>
      </w:tr>
      <w:tr w:rsidR="000223A0" w:rsidTr="00D04F6F">
        <w:trPr>
          <w:trHeight w:val="614"/>
        </w:trPr>
        <w:tc>
          <w:tcPr>
            <w:tcW w:w="2802" w:type="dxa"/>
            <w:vMerge/>
          </w:tcPr>
          <w:p w:rsidR="000223A0" w:rsidRPr="006937E8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3814EE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23A0" w:rsidRPr="005A103D" w:rsidRDefault="000223A0" w:rsidP="00D04F6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103D">
              <w:rPr>
                <w:rFonts w:cstheme="minorHAnsi"/>
                <w:sz w:val="24"/>
                <w:szCs w:val="24"/>
                <w:u w:val="single"/>
              </w:rPr>
              <w:t xml:space="preserve">Station </w:t>
            </w:r>
            <w:r>
              <w:rPr>
                <w:rFonts w:cstheme="minorHAnsi"/>
                <w:sz w:val="24"/>
                <w:szCs w:val="24"/>
                <w:u w:val="single"/>
              </w:rPr>
              <w:t>3</w:t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t xml:space="preserve"> – Den bevidsthedspåvirkede patient</w:t>
            </w:r>
          </w:p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23A0" w:rsidRPr="005D2232" w:rsidRDefault="000223A0" w:rsidP="00D04F6F">
            <w:pPr>
              <w:rPr>
                <w:rFonts w:cstheme="minorHAnsi"/>
                <w:sz w:val="24"/>
                <w:szCs w:val="24"/>
              </w:rPr>
            </w:pPr>
            <w:r w:rsidRPr="005D2232">
              <w:rPr>
                <w:rFonts w:cstheme="minorHAnsi"/>
                <w:sz w:val="24"/>
                <w:szCs w:val="24"/>
              </w:rPr>
              <w:t>Kan observere og vurdere patientens bevidsthed ved at anvende:</w:t>
            </w:r>
            <w:r w:rsidRPr="005D2232">
              <w:rPr>
                <w:rFonts w:cstheme="minorHAnsi"/>
                <w:sz w:val="24"/>
                <w:szCs w:val="24"/>
              </w:rPr>
              <w:br/>
              <w:t xml:space="preserve"> </w:t>
            </w:r>
          </w:p>
          <w:p w:rsidR="000223A0" w:rsidRPr="000E5339" w:rsidRDefault="000223A0" w:rsidP="000223A0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Se - Føl – Lyt med fokus på</w:t>
            </w:r>
          </w:p>
          <w:p w:rsidR="000223A0" w:rsidRPr="000E5339" w:rsidRDefault="000223A0" w:rsidP="000223A0">
            <w:pPr>
              <w:pStyle w:val="Listeafsnit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Pupillernes størrelse, form og egalitet</w:t>
            </w:r>
          </w:p>
          <w:p w:rsidR="000223A0" w:rsidRPr="000E5339" w:rsidRDefault="000223A0" w:rsidP="000223A0">
            <w:pPr>
              <w:pStyle w:val="Listeafsnit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Patientens</w:t>
            </w:r>
            <w:r>
              <w:rPr>
                <w:rFonts w:cstheme="minorHAnsi"/>
                <w:sz w:val="24"/>
                <w:szCs w:val="24"/>
              </w:rPr>
              <w:t xml:space="preserve"> adfærd, bevægemønster, kræfter og</w:t>
            </w:r>
            <w:r w:rsidRPr="000E5339">
              <w:rPr>
                <w:rFonts w:cstheme="minorHAnsi"/>
                <w:sz w:val="24"/>
                <w:szCs w:val="24"/>
              </w:rPr>
              <w:t xml:space="preserve"> eventuelle udfald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E533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23A0" w:rsidRDefault="000223A0" w:rsidP="000223A0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Glasgow Coma Score (GCS)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23A0" w:rsidRDefault="000223A0" w:rsidP="000223A0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Smerter (NIPS-, FLACC- og VAS- skala)</w:t>
            </w:r>
          </w:p>
          <w:p w:rsidR="000223A0" w:rsidRPr="008E6A4B" w:rsidRDefault="000223A0" w:rsidP="00D04F6F">
            <w:pPr>
              <w:ind w:left="1440"/>
              <w:rPr>
                <w:rFonts w:cstheme="minorHAnsi"/>
                <w:sz w:val="24"/>
                <w:szCs w:val="24"/>
              </w:rPr>
            </w:pPr>
          </w:p>
          <w:p w:rsidR="000223A0" w:rsidRPr="004A7519" w:rsidRDefault="000223A0" w:rsidP="00D04F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0" w:rsidTr="00D04F6F">
        <w:trPr>
          <w:trHeight w:val="620"/>
        </w:trPr>
        <w:tc>
          <w:tcPr>
            <w:tcW w:w="2802" w:type="dxa"/>
            <w:vMerge w:val="restart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Mål for læringsudbytte </w:t>
            </w:r>
          </w:p>
          <w:p w:rsidR="000223A0" w:rsidRPr="006937E8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 problemer</w:t>
            </w:r>
          </w:p>
        </w:tc>
        <w:tc>
          <w:tcPr>
            <w:tcW w:w="6976" w:type="dxa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Viden</w:t>
            </w:r>
          </w:p>
          <w:p w:rsidR="000223A0" w:rsidRDefault="000223A0" w:rsidP="000223A0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36414">
              <w:rPr>
                <w:rFonts w:cstheme="minorHAnsi"/>
                <w:sz w:val="24"/>
                <w:szCs w:val="24"/>
              </w:rPr>
              <w:t>Kan reflektere over sammenhænge mellem symptomer og årsager til E-problemer</w:t>
            </w:r>
          </w:p>
          <w:p w:rsidR="000223A0" w:rsidRPr="004A7519" w:rsidRDefault="000223A0" w:rsidP="00D04F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0" w:rsidRPr="007F5BF4" w:rsidTr="00D04F6F">
        <w:trPr>
          <w:trHeight w:val="620"/>
        </w:trPr>
        <w:tc>
          <w:tcPr>
            <w:tcW w:w="2802" w:type="dxa"/>
            <w:vMerge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Færdigheder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:rsidR="000223A0" w:rsidRPr="005A103D" w:rsidRDefault="000223A0" w:rsidP="00D04F6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103D">
              <w:rPr>
                <w:rFonts w:cstheme="minorHAnsi"/>
                <w:sz w:val="24"/>
                <w:szCs w:val="24"/>
                <w:u w:val="single"/>
              </w:rPr>
              <w:t xml:space="preserve">Station </w:t>
            </w:r>
            <w:r>
              <w:rPr>
                <w:rFonts w:cstheme="minorHAnsi"/>
                <w:sz w:val="24"/>
                <w:szCs w:val="24"/>
                <w:u w:val="single"/>
              </w:rPr>
              <w:t>4</w:t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t xml:space="preserve"> – Hvad er patienten blevet eksponeret for?</w:t>
            </w:r>
          </w:p>
          <w:p w:rsidR="000223A0" w:rsidRPr="00A1340E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23A0" w:rsidRDefault="000223A0" w:rsidP="000223A0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1340E">
              <w:rPr>
                <w:rFonts w:cstheme="minorHAnsi"/>
                <w:sz w:val="24"/>
                <w:szCs w:val="24"/>
              </w:rPr>
              <w:t xml:space="preserve">Kan observere og vurdere eksponering af patienten ved at anvende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223A0" w:rsidRPr="000E5339" w:rsidRDefault="000223A0" w:rsidP="000223A0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Se – Føl – Lyt med fokus på</w:t>
            </w:r>
          </w:p>
          <w:p w:rsidR="000223A0" w:rsidRPr="000E5339" w:rsidRDefault="000223A0" w:rsidP="000223A0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Temperatur (kold/febril)</w:t>
            </w:r>
          </w:p>
          <w:p w:rsidR="000223A0" w:rsidRDefault="000223A0" w:rsidP="000223A0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Hudens overflade (mærker, sår, udslæt, blødning)</w:t>
            </w:r>
          </w:p>
          <w:p w:rsidR="000223A0" w:rsidRDefault="000223A0" w:rsidP="000223A0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Smerter (NIPS-, FLACC- og VAS- skala)</w:t>
            </w:r>
          </w:p>
          <w:p w:rsidR="000223A0" w:rsidRPr="0015155F" w:rsidRDefault="000223A0" w:rsidP="00D04F6F">
            <w:pPr>
              <w:rPr>
                <w:rFonts w:cstheme="minorHAnsi"/>
                <w:sz w:val="24"/>
                <w:szCs w:val="24"/>
              </w:rPr>
            </w:pPr>
            <w:r w:rsidRPr="0015155F">
              <w:rPr>
                <w:rFonts w:cstheme="minorHAnsi"/>
                <w:sz w:val="24"/>
                <w:szCs w:val="24"/>
              </w:rPr>
              <w:br/>
            </w:r>
          </w:p>
          <w:p w:rsidR="000223A0" w:rsidRDefault="000223A0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15155F">
              <w:rPr>
                <w:rFonts w:cstheme="minorHAnsi"/>
                <w:b/>
                <w:i/>
                <w:sz w:val="24"/>
                <w:szCs w:val="24"/>
              </w:rPr>
              <w:t>Sygehus Sønderjyllands lokale instruks fra InfoNet: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Temperaturmåling hos børn og unge. ID: 16145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223A0" w:rsidRPr="0015155F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Smertebehandling af børn og unge. ID: 16420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223A0" w:rsidRPr="004A7519" w:rsidRDefault="000223A0" w:rsidP="000223A0">
            <w:pPr>
              <w:pStyle w:val="Listeafsni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F5BF4">
              <w:rPr>
                <w:rFonts w:cstheme="minorHAnsi"/>
                <w:sz w:val="24"/>
                <w:szCs w:val="24"/>
              </w:rPr>
              <w:t>Kan søge infektionsfokus ved at udføre</w:t>
            </w:r>
            <w:r>
              <w:rPr>
                <w:rFonts w:cstheme="minorHAnsi"/>
                <w:sz w:val="24"/>
                <w:szCs w:val="24"/>
              </w:rPr>
              <w:t xml:space="preserve"> eller assistere til</w:t>
            </w:r>
            <w:r w:rsidRPr="007F5BF4">
              <w:rPr>
                <w:rFonts w:cstheme="minorHAnsi"/>
                <w:sz w:val="24"/>
                <w:szCs w:val="24"/>
              </w:rPr>
              <w:t xml:space="preserve"> relevant prøvetagning, herunder:</w:t>
            </w:r>
            <w:r w:rsidRPr="007F5BF4">
              <w:rPr>
                <w:rFonts w:cstheme="minorHAnsi"/>
                <w:sz w:val="24"/>
                <w:szCs w:val="24"/>
              </w:rPr>
              <w:br/>
              <w:t xml:space="preserve"> </w:t>
            </w:r>
          </w:p>
          <w:p w:rsidR="000223A0" w:rsidRDefault="000223A0" w:rsidP="000223A0">
            <w:pPr>
              <w:pStyle w:val="Listeafsnit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Urinstix</w:t>
            </w:r>
          </w:p>
          <w:p w:rsidR="000223A0" w:rsidRDefault="000223A0" w:rsidP="000223A0">
            <w:pPr>
              <w:pStyle w:val="Listeafsnit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Midtstråle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urin til D+R</w:t>
            </w:r>
          </w:p>
          <w:p w:rsidR="000223A0" w:rsidRDefault="000223A0" w:rsidP="000223A0">
            <w:pPr>
              <w:pStyle w:val="Listeafsnit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Fæcesprøve</w:t>
            </w:r>
            <w:proofErr w:type="spellEnd"/>
          </w:p>
          <w:p w:rsidR="000223A0" w:rsidRDefault="000223A0" w:rsidP="000223A0">
            <w:pPr>
              <w:pStyle w:val="Listeafsnit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Lumbalpunktur</w:t>
            </w:r>
          </w:p>
          <w:p w:rsidR="000223A0" w:rsidRDefault="000223A0" w:rsidP="00D04F6F">
            <w:pPr>
              <w:rPr>
                <w:rFonts w:cstheme="minorHAnsi"/>
                <w:sz w:val="24"/>
                <w:szCs w:val="24"/>
              </w:rPr>
            </w:pPr>
          </w:p>
          <w:p w:rsidR="000223A0" w:rsidRPr="00990E7B" w:rsidRDefault="000223A0" w:rsidP="00D04F6F">
            <w:pPr>
              <w:pStyle w:val="Listeafsnit"/>
              <w:rPr>
                <w:rFonts w:eastAsia="Times New Roman" w:cstheme="minorHAnsi"/>
                <w:b/>
                <w:bCs/>
                <w:i/>
                <w:sz w:val="24"/>
                <w:lang w:eastAsia="da-DK"/>
              </w:rPr>
            </w:pPr>
            <w:r w:rsidRPr="00990E7B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retningslinjer fra InfoNet:</w:t>
            </w:r>
            <w:r w:rsidRPr="00990E7B">
              <w:rPr>
                <w:rFonts w:cstheme="minorHAnsi"/>
                <w:b/>
                <w:i/>
                <w:sz w:val="24"/>
                <w:szCs w:val="24"/>
              </w:rPr>
              <w:br/>
            </w: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Urin, dyrkning. ID: 36412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Diare, mikrobiologisk udredning. ID: 611588</w:t>
            </w:r>
            <w:r>
              <w:rPr>
                <w:rFonts w:cstheme="minorHAnsi"/>
                <w:i/>
                <w:sz w:val="24"/>
                <w:szCs w:val="24"/>
              </w:rPr>
              <w:br/>
            </w:r>
          </w:p>
          <w:p w:rsidR="000223A0" w:rsidRDefault="000223A0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Sønderjyllands lokale instruks fra InfoNet: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Urinprøvetagning hos børn. ID 16268</w:t>
            </w:r>
          </w:p>
          <w:p w:rsidR="000223A0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223A0" w:rsidRPr="005D2232" w:rsidRDefault="000223A0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Lumbal punktur. ID: 490281</w:t>
            </w:r>
          </w:p>
          <w:p w:rsidR="000223A0" w:rsidRDefault="000223A0" w:rsidP="00D04F6F">
            <w:pPr>
              <w:rPr>
                <w:rFonts w:cstheme="minorHAnsi"/>
                <w:sz w:val="24"/>
                <w:szCs w:val="24"/>
              </w:rPr>
            </w:pPr>
          </w:p>
          <w:p w:rsidR="000223A0" w:rsidRPr="00617062" w:rsidRDefault="000223A0" w:rsidP="000223A0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617062">
              <w:rPr>
                <w:rFonts w:cstheme="minorHAnsi"/>
                <w:sz w:val="24"/>
                <w:szCs w:val="24"/>
              </w:rPr>
              <w:t>Kan udføre screeningstest af urin, herunder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617062">
              <w:rPr>
                <w:rFonts w:cstheme="minorHAnsi"/>
                <w:sz w:val="24"/>
                <w:szCs w:val="24"/>
              </w:rPr>
              <w:br/>
            </w:r>
          </w:p>
          <w:p w:rsidR="000223A0" w:rsidRDefault="000223A0" w:rsidP="000223A0">
            <w:pPr>
              <w:pStyle w:val="Listeafsnit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17062">
              <w:rPr>
                <w:rFonts w:cstheme="minorHAnsi"/>
                <w:sz w:val="24"/>
                <w:szCs w:val="24"/>
              </w:rPr>
              <w:t>Drugtest</w:t>
            </w:r>
          </w:p>
          <w:p w:rsidR="000223A0" w:rsidRPr="00617062" w:rsidRDefault="000223A0" w:rsidP="000223A0">
            <w:pPr>
              <w:pStyle w:val="Listeafsnit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17062">
              <w:rPr>
                <w:rFonts w:cstheme="minorHAnsi"/>
                <w:sz w:val="24"/>
                <w:szCs w:val="24"/>
              </w:rPr>
              <w:t>HCG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61706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0" w:rsidRPr="00FB5365" w:rsidTr="00D04F6F">
        <w:trPr>
          <w:trHeight w:val="357"/>
        </w:trPr>
        <w:tc>
          <w:tcPr>
            <w:tcW w:w="2802" w:type="dxa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Forberedelse</w:t>
            </w:r>
          </w:p>
        </w:tc>
        <w:tc>
          <w:tcPr>
            <w:tcW w:w="6976" w:type="dxa"/>
          </w:tcPr>
          <w:p w:rsidR="000223A0" w:rsidRDefault="000223A0" w:rsidP="00D04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Læse Sygehus Sønderjyllands tværgående retningslinjer og lokale instrukser sv. til børneafdelingen fra InfoNet, som er anført i ovenstående</w:t>
            </w:r>
          </w:p>
          <w:p w:rsidR="000223A0" w:rsidRPr="00FB5365" w:rsidRDefault="000223A0" w:rsidP="00D04F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0" w:rsidRPr="00FB5365" w:rsidTr="00D04F6F">
        <w:trPr>
          <w:trHeight w:val="357"/>
        </w:trPr>
        <w:tc>
          <w:tcPr>
            <w:tcW w:w="2802" w:type="dxa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Læreprocesser</w:t>
            </w:r>
          </w:p>
        </w:tc>
        <w:tc>
          <w:tcPr>
            <w:tcW w:w="6976" w:type="dxa"/>
          </w:tcPr>
          <w:p w:rsidR="000223A0" w:rsidRPr="00FB5365" w:rsidRDefault="000223A0" w:rsidP="00D04F6F">
            <w:pPr>
              <w:rPr>
                <w:rFonts w:cstheme="minorHAnsi"/>
                <w:sz w:val="24"/>
                <w:szCs w:val="24"/>
              </w:rPr>
            </w:pPr>
            <w:r w:rsidRPr="00FB5365">
              <w:rPr>
                <w:rFonts w:cstheme="minorHAnsi"/>
                <w:sz w:val="24"/>
                <w:szCs w:val="24"/>
              </w:rPr>
              <w:t>Mesterlære, færdighedstræning og erfaringsudveksling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0223A0" w:rsidRPr="00FB5365" w:rsidTr="00D04F6F">
        <w:trPr>
          <w:trHeight w:val="357"/>
        </w:trPr>
        <w:tc>
          <w:tcPr>
            <w:tcW w:w="2802" w:type="dxa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Vejledning/feedback</w:t>
            </w:r>
          </w:p>
        </w:tc>
        <w:tc>
          <w:tcPr>
            <w:tcW w:w="6976" w:type="dxa"/>
          </w:tcPr>
          <w:p w:rsidR="000223A0" w:rsidRPr="00FB5365" w:rsidRDefault="000223A0" w:rsidP="00D04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Individuel tilbagemelding på læringsudbytte til de nyuddannede sygeplejersker</w:t>
            </w:r>
          </w:p>
        </w:tc>
      </w:tr>
      <w:tr w:rsidR="000223A0" w:rsidRPr="00FB5365" w:rsidTr="00D04F6F">
        <w:trPr>
          <w:trHeight w:val="357"/>
        </w:trPr>
        <w:tc>
          <w:tcPr>
            <w:tcW w:w="2802" w:type="dxa"/>
          </w:tcPr>
          <w:p w:rsidR="000223A0" w:rsidRDefault="000223A0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Evaluering</w:t>
            </w:r>
          </w:p>
        </w:tc>
        <w:tc>
          <w:tcPr>
            <w:tcW w:w="6976" w:type="dxa"/>
          </w:tcPr>
          <w:p w:rsidR="000223A0" w:rsidRPr="00FB5365" w:rsidRDefault="000223A0" w:rsidP="00D04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minutters evaluering af læringsudbytte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:rsidR="000223A0" w:rsidRDefault="000223A0" w:rsidP="000223A0"/>
    <w:p w:rsidR="009843EE" w:rsidRDefault="009843EE"/>
    <w:sectPr w:rsidR="009843E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D1" w:rsidRDefault="00796EE0">
      <w:pPr>
        <w:spacing w:after="0" w:line="240" w:lineRule="auto"/>
      </w:pPr>
      <w:r>
        <w:separator/>
      </w:r>
    </w:p>
  </w:endnote>
  <w:endnote w:type="continuationSeparator" w:id="0">
    <w:p w:rsidR="00053ED1" w:rsidRDefault="0079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630908"/>
      <w:docPartObj>
        <w:docPartGallery w:val="Page Numbers (Bottom of Page)"/>
        <w:docPartUnique/>
      </w:docPartObj>
    </w:sdtPr>
    <w:sdtEndPr/>
    <w:sdtContent>
      <w:p w:rsidR="000F6AE5" w:rsidRDefault="000223A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30F">
          <w:rPr>
            <w:noProof/>
          </w:rPr>
          <w:t>5</w:t>
        </w:r>
        <w:r>
          <w:fldChar w:fldCharType="end"/>
        </w:r>
      </w:p>
    </w:sdtContent>
  </w:sdt>
  <w:p w:rsidR="00AE2B89" w:rsidRDefault="00B5230F" w:rsidP="00C352C5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D1" w:rsidRDefault="00796EE0">
      <w:pPr>
        <w:spacing w:after="0" w:line="240" w:lineRule="auto"/>
      </w:pPr>
      <w:r>
        <w:separator/>
      </w:r>
    </w:p>
  </w:footnote>
  <w:footnote w:type="continuationSeparator" w:id="0">
    <w:p w:rsidR="00053ED1" w:rsidRDefault="0079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C5" w:rsidRPr="00DE2B7F" w:rsidRDefault="000223A0" w:rsidP="00DE2B7F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504EA02C" wp14:editId="7363A022">
          <wp:extent cx="1333500" cy="884271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957486">
      <w:rPr>
        <w:rFonts w:ascii="Times New Roman" w:hAnsi="Times New Roman" w:cs="Times New Roman"/>
        <w:b/>
      </w:rPr>
      <w:t xml:space="preserve">                                                                                          </w:t>
    </w:r>
    <w:r w:rsidR="00957486">
      <w:rPr>
        <w:noProof/>
        <w:lang w:eastAsia="da-DK"/>
      </w:rPr>
      <w:drawing>
        <wp:inline distT="0" distB="0" distL="0" distR="0" wp14:anchorId="5FAF34AF" wp14:editId="5F84FF21">
          <wp:extent cx="1590675" cy="790575"/>
          <wp:effectExtent l="0" t="0" r="9525" b="9525"/>
          <wp:docPr id="2" name="Billede 2" descr="cid:image005.png@01D54C37.1923B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png@01D54C37.1923B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31A" w:rsidRPr="00746793" w:rsidRDefault="00B5230F">
    <w:pPr>
      <w:pStyle w:val="Sidehoved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6CE9"/>
    <w:multiLevelType w:val="hybridMultilevel"/>
    <w:tmpl w:val="A6BAD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26F4"/>
    <w:multiLevelType w:val="hybridMultilevel"/>
    <w:tmpl w:val="A7CA6A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9D1CAC"/>
    <w:multiLevelType w:val="hybridMultilevel"/>
    <w:tmpl w:val="4CD4D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DF4"/>
    <w:multiLevelType w:val="hybridMultilevel"/>
    <w:tmpl w:val="78DE65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4F85"/>
    <w:multiLevelType w:val="hybridMultilevel"/>
    <w:tmpl w:val="D88CF70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AF115C"/>
    <w:multiLevelType w:val="hybridMultilevel"/>
    <w:tmpl w:val="4D902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B7691"/>
    <w:multiLevelType w:val="hybridMultilevel"/>
    <w:tmpl w:val="671AA6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10238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E7FF3"/>
    <w:multiLevelType w:val="hybridMultilevel"/>
    <w:tmpl w:val="6B12E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47B1"/>
    <w:multiLevelType w:val="hybridMultilevel"/>
    <w:tmpl w:val="25E29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A0"/>
    <w:rsid w:val="000223A0"/>
    <w:rsid w:val="00053ED1"/>
    <w:rsid w:val="00796EE0"/>
    <w:rsid w:val="00957486"/>
    <w:rsid w:val="009843EE"/>
    <w:rsid w:val="00B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7453F"/>
  <w15:chartTrackingRefBased/>
  <w15:docId w15:val="{1417B06E-2BC5-4D39-9FC2-F086D538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22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23A0"/>
  </w:style>
  <w:style w:type="paragraph" w:styleId="Sidefod">
    <w:name w:val="footer"/>
    <w:basedOn w:val="Normal"/>
    <w:link w:val="SidefodTegn"/>
    <w:uiPriority w:val="99"/>
    <w:unhideWhenUsed/>
    <w:rsid w:val="00022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23A0"/>
  </w:style>
  <w:style w:type="paragraph" w:styleId="Listeafsnit">
    <w:name w:val="List Paragraph"/>
    <w:basedOn w:val="Normal"/>
    <w:uiPriority w:val="34"/>
    <w:qFormat/>
    <w:rsid w:val="0002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651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Olesen Brockhattingen</dc:creator>
  <cp:keywords/>
  <dc:description/>
  <cp:lastModifiedBy>Dorthe Eg Holm</cp:lastModifiedBy>
  <cp:revision>4</cp:revision>
  <dcterms:created xsi:type="dcterms:W3CDTF">2020-02-05T08:57:00Z</dcterms:created>
  <dcterms:modified xsi:type="dcterms:W3CDTF">2020-10-08T12:49:00Z</dcterms:modified>
</cp:coreProperties>
</file>