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1F" w:rsidRDefault="00390E1A" w:rsidP="009A081F">
      <w:pPr>
        <w:spacing w:after="0"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Dag 2 </w:t>
      </w:r>
      <w:r w:rsidR="009A081F" w:rsidRPr="00F76C50">
        <w:rPr>
          <w:rFonts w:cstheme="minorHAnsi"/>
          <w:b/>
          <w:sz w:val="32"/>
          <w:szCs w:val="32"/>
        </w:rPr>
        <w:t>Kursusbeskrivelse</w:t>
      </w:r>
    </w:p>
    <w:p w:rsidR="00390E1A" w:rsidRPr="00287886" w:rsidRDefault="00390E1A" w:rsidP="009A081F">
      <w:pPr>
        <w:spacing w:after="0"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Kirurgi – Ortopædkirurgi – Bedøvelse og Intensiv – Neonata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>l og Barsel</w:t>
      </w:r>
    </w:p>
    <w:p w:rsidR="009A081F" w:rsidRDefault="009A081F" w:rsidP="009A081F">
      <w:pPr>
        <w:spacing w:after="0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2"/>
        <w:gridCol w:w="6846"/>
      </w:tblGrid>
      <w:tr w:rsidR="009A081F" w:rsidTr="00F71522">
        <w:tc>
          <w:tcPr>
            <w:tcW w:w="2802" w:type="dxa"/>
          </w:tcPr>
          <w:p w:rsidR="009A081F" w:rsidRPr="00F76C50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F76C50">
              <w:rPr>
                <w:rFonts w:cstheme="minorHAnsi"/>
                <w:b/>
                <w:sz w:val="24"/>
                <w:szCs w:val="24"/>
              </w:rPr>
              <w:t>Kursets titel</w:t>
            </w:r>
          </w:p>
          <w:p w:rsidR="009A081F" w:rsidRDefault="009A081F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9A081F" w:rsidRDefault="009A081F" w:rsidP="00F71522">
            <w:pPr>
              <w:rPr>
                <w:rFonts w:cstheme="minorHAnsi"/>
                <w:sz w:val="24"/>
                <w:szCs w:val="24"/>
              </w:rPr>
            </w:pPr>
            <w:r w:rsidRPr="00F76C50">
              <w:rPr>
                <w:rFonts w:cstheme="minorHAnsi"/>
                <w:sz w:val="24"/>
                <w:szCs w:val="24"/>
              </w:rPr>
              <w:t>Patienter med C, D og E problemer (cirkulation, bevidsthed og eksponering)</w:t>
            </w:r>
          </w:p>
          <w:p w:rsidR="009A081F" w:rsidRDefault="009A081F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9A081F" w:rsidTr="00F71522">
        <w:tc>
          <w:tcPr>
            <w:tcW w:w="2802" w:type="dxa"/>
          </w:tcPr>
          <w:p w:rsidR="009A081F" w:rsidRPr="00F76C50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F76C50">
              <w:rPr>
                <w:rFonts w:cstheme="minorHAnsi"/>
                <w:b/>
                <w:sz w:val="24"/>
                <w:szCs w:val="24"/>
              </w:rPr>
              <w:t>Kursets formål</w:t>
            </w:r>
          </w:p>
          <w:p w:rsidR="009A081F" w:rsidRDefault="009A081F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9A081F" w:rsidRPr="00FE762A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FE762A">
              <w:rPr>
                <w:rFonts w:cstheme="minorHAnsi"/>
                <w:b/>
                <w:sz w:val="24"/>
                <w:szCs w:val="24"/>
              </w:rPr>
              <w:t>At den nyuddannede sygeple</w:t>
            </w:r>
            <w:r>
              <w:rPr>
                <w:rFonts w:cstheme="minorHAnsi"/>
                <w:b/>
                <w:sz w:val="24"/>
                <w:szCs w:val="24"/>
              </w:rPr>
              <w:t>jerske har følgende kompetencer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817FAB">
              <w:rPr>
                <w:rFonts w:cstheme="minorHAnsi"/>
                <w:sz w:val="24"/>
                <w:szCs w:val="24"/>
              </w:rPr>
              <w:t>åtage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817FAB">
              <w:rPr>
                <w:rFonts w:cstheme="minorHAnsi"/>
                <w:sz w:val="24"/>
                <w:szCs w:val="24"/>
              </w:rPr>
              <w:t xml:space="preserve"> sig at observere og vurdere patientens</w:t>
            </w:r>
            <w:r>
              <w:rPr>
                <w:rFonts w:cstheme="minorHAnsi"/>
                <w:sz w:val="24"/>
                <w:szCs w:val="24"/>
              </w:rPr>
              <w:t xml:space="preserve"> cirkulation, bevidsthed og eksponering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Reagerer adækvat på kliniske faresignaler og i</w:t>
            </w:r>
            <w:r w:rsidRPr="009F673F">
              <w:rPr>
                <w:rFonts w:cstheme="minorHAnsi"/>
                <w:sz w:val="24"/>
                <w:szCs w:val="24"/>
              </w:rPr>
              <w:t xml:space="preserve">værksætter relevante handlinger </w:t>
            </w:r>
            <w:r>
              <w:rPr>
                <w:rFonts w:cstheme="minorHAnsi"/>
                <w:sz w:val="24"/>
                <w:szCs w:val="24"/>
              </w:rPr>
              <w:t xml:space="preserve">i relation til patienter med henholdsvis C, D og E problemer </w:t>
            </w:r>
          </w:p>
          <w:p w:rsidR="009A081F" w:rsidRPr="009F673F" w:rsidRDefault="009A081F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9A081F" w:rsidRPr="00B77DC4" w:rsidRDefault="009A081F" w:rsidP="00F7152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Udviser fortrolighed med udstyr der kan anvendes i sygeplejen og behandlingen af C, D og E problemer</w:t>
            </w:r>
            <w:r w:rsidRPr="00B77DC4">
              <w:rPr>
                <w:rFonts w:cstheme="minorHAnsi"/>
                <w:sz w:val="24"/>
                <w:szCs w:val="24"/>
              </w:rPr>
              <w:br/>
            </w:r>
          </w:p>
          <w:p w:rsidR="009A081F" w:rsidRDefault="009A081F" w:rsidP="00F7152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Tilkalder assistance fra relevante samarbejdspartnere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Anvender instruks for rammedelegeret medicin i egen afdeling i relation til patienter med henholdsvis C, D, og E problemer:</w:t>
            </w:r>
          </w:p>
          <w:p w:rsidR="009A081F" w:rsidRPr="000701E6" w:rsidRDefault="009A081F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9A081F" w:rsidRPr="004966E5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 xml:space="preserve">Sygehus Sønderjylland lokale instrukser fra InfoNet: </w:t>
            </w:r>
          </w:p>
          <w:p w:rsidR="009A081F" w:rsidRPr="00495563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CB7D1E">
              <w:rPr>
                <w:rFonts w:cstheme="minorHAnsi"/>
                <w:i/>
                <w:sz w:val="24"/>
                <w:szCs w:val="24"/>
              </w:rPr>
              <w:t>Delegeret medicin Ortopædkirurgi sengeafsnit B/O24. ID: 652155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Delegeret medicinordination - Ortopædkirurgisk sengeafdeling A. ID: 661758</w:t>
            </w:r>
          </w:p>
          <w:p w:rsidR="009A081F" w:rsidRPr="009A081F" w:rsidRDefault="009A081F" w:rsidP="009A081F">
            <w:pPr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Dagkirurgisk observationsområde, delegering af lægemiddelhåndtering. ID: 595568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Kirurgi: Delegeret medicin for indlagte patienter. ID: 582412.</w:t>
            </w:r>
          </w:p>
          <w:p w:rsidR="009A081F" w:rsidRPr="007054F4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9A081F" w:rsidTr="00F71522">
        <w:trPr>
          <w:trHeight w:val="473"/>
        </w:trPr>
        <w:tc>
          <w:tcPr>
            <w:tcW w:w="2802" w:type="dxa"/>
            <w:vMerge w:val="restart"/>
          </w:tcPr>
          <w:p w:rsidR="009A081F" w:rsidRPr="00F76C50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F76C50">
              <w:rPr>
                <w:rFonts w:cstheme="minorHAnsi"/>
                <w:b/>
                <w:sz w:val="24"/>
                <w:szCs w:val="24"/>
              </w:rPr>
              <w:t>Mål for læringsudbytte</w:t>
            </w:r>
          </w:p>
          <w:p w:rsidR="009A081F" w:rsidRPr="00FE762A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 problemer</w:t>
            </w:r>
          </w:p>
        </w:tc>
        <w:tc>
          <w:tcPr>
            <w:tcW w:w="6976" w:type="dxa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6B47C8">
              <w:rPr>
                <w:rFonts w:cstheme="minorHAnsi"/>
                <w:b/>
                <w:sz w:val="24"/>
                <w:szCs w:val="24"/>
              </w:rPr>
              <w:t>Viden</w:t>
            </w:r>
          </w:p>
          <w:p w:rsidR="009A081F" w:rsidRPr="009F673F" w:rsidRDefault="009A081F" w:rsidP="00F71522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9F673F">
              <w:rPr>
                <w:rFonts w:cstheme="minorHAnsi"/>
                <w:sz w:val="24"/>
                <w:szCs w:val="24"/>
              </w:rPr>
              <w:t>Kan reflektere over sammenhænge m</w:t>
            </w:r>
            <w:r>
              <w:rPr>
                <w:rFonts w:cstheme="minorHAnsi"/>
                <w:sz w:val="24"/>
                <w:szCs w:val="24"/>
              </w:rPr>
              <w:t>ellem symptomer og årsager til C</w:t>
            </w:r>
            <w:r w:rsidRPr="009F673F">
              <w:rPr>
                <w:rFonts w:cstheme="minorHAnsi"/>
                <w:sz w:val="24"/>
                <w:szCs w:val="24"/>
              </w:rPr>
              <w:t>-problemer</w:t>
            </w:r>
          </w:p>
          <w:p w:rsidR="009A081F" w:rsidRPr="00636414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indikationer for og mulige implikationer ved opstart af ernærings- og væsketerapi.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9A081F" w:rsidRPr="002E5422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2E5422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retningslinjer fra InfoNet: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9A081F" w:rsidRPr="002E5422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Sondeernæring – ernæringsbehov og administration. ID:245890 </w:t>
            </w:r>
          </w:p>
          <w:p w:rsidR="009A081F" w:rsidRPr="00C63EAB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9A081F" w:rsidRPr="00A83C91" w:rsidRDefault="009A081F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9A081F" w:rsidRDefault="009A081F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Kollega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Rødt kald</w:t>
            </w:r>
            <w:r>
              <w:rPr>
                <w:rFonts w:cstheme="minorHAnsi"/>
                <w:sz w:val="24"/>
                <w:szCs w:val="24"/>
              </w:rPr>
              <w:t>/ 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9A081F" w:rsidRPr="005F2CE3" w:rsidRDefault="009A081F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 xml:space="preserve">Hjertestop </w:t>
            </w:r>
          </w:p>
          <w:p w:rsidR="009A081F" w:rsidRDefault="009A081F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værgående retningslinjer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InfoNet: </w:t>
            </w:r>
            <w:r w:rsidRPr="004966E5">
              <w:rPr>
                <w:rFonts w:cstheme="minorHAnsi"/>
                <w:i/>
                <w:sz w:val="24"/>
                <w:szCs w:val="24"/>
              </w:rPr>
              <w:br/>
            </w:r>
          </w:p>
          <w:p w:rsidR="009A081F" w:rsidRPr="004966E5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ISBAR. Sikker mundtlig kommunikation. ID: 41914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11738</w:t>
            </w:r>
          </w:p>
          <w:p w:rsidR="009A081F" w:rsidRPr="00C63EAB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081F" w:rsidTr="00F71522">
        <w:trPr>
          <w:trHeight w:val="756"/>
        </w:trPr>
        <w:tc>
          <w:tcPr>
            <w:tcW w:w="2802" w:type="dxa"/>
            <w:vMerge/>
          </w:tcPr>
          <w:p w:rsidR="009A081F" w:rsidRPr="00F76C50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F26775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081F" w:rsidRDefault="009A081F" w:rsidP="00F71522">
            <w:pPr>
              <w:rPr>
                <w:rFonts w:cstheme="minorHAnsi"/>
                <w:sz w:val="24"/>
                <w:szCs w:val="24"/>
              </w:rPr>
            </w:pPr>
            <w:r w:rsidRPr="00FE762A">
              <w:rPr>
                <w:rFonts w:cstheme="minorHAnsi"/>
                <w:sz w:val="24"/>
                <w:szCs w:val="24"/>
              </w:rPr>
              <w:t>Følgende færdigheder tager alle udgangspunkt i at kunne observere og vurdere patientens cirkulation ved at anvende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E762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Pr="000E5339" w:rsidRDefault="009A081F" w:rsidP="00F71522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Se – Føl – Lyt med fokus på:</w:t>
            </w:r>
          </w:p>
          <w:p w:rsidR="009A081F" w:rsidRPr="000E5339" w:rsidRDefault="009A081F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Hudens overflade (tør/klam, varm/kold, ødemer)</w:t>
            </w:r>
          </w:p>
          <w:p w:rsidR="009A081F" w:rsidRPr="000E5339" w:rsidRDefault="009A081F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Kapillærrespons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Puls og blodtryk</w:t>
            </w:r>
          </w:p>
          <w:p w:rsidR="009A081F" w:rsidRPr="000E5339" w:rsidRDefault="009A081F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Normalt EKG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9A081F" w:rsidRPr="005A103D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103D">
              <w:rPr>
                <w:rFonts w:cstheme="minorHAnsi"/>
                <w:sz w:val="24"/>
                <w:szCs w:val="24"/>
                <w:u w:val="single"/>
              </w:rPr>
              <w:t xml:space="preserve">Station </w:t>
            </w:r>
            <w:r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t xml:space="preserve"> – Injektions- og infusionsmedicin</w:t>
            </w:r>
            <w:r>
              <w:rPr>
                <w:rFonts w:cstheme="minorHAnsi"/>
                <w:sz w:val="24"/>
                <w:szCs w:val="24"/>
                <w:u w:val="single"/>
              </w:rPr>
              <w:t>, væsketerapi og ernæring</w:t>
            </w:r>
          </w:p>
          <w:p w:rsidR="009A081F" w:rsidRPr="00375DD2" w:rsidRDefault="009A081F" w:rsidP="00F7152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A081F" w:rsidRDefault="009A081F" w:rsidP="00F71522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t xml:space="preserve">Kan dispensere og administrere medicin </w:t>
            </w:r>
            <w:r>
              <w:rPr>
                <w:rFonts w:cstheme="minorHAnsi"/>
                <w:sz w:val="24"/>
                <w:szCs w:val="24"/>
              </w:rPr>
              <w:t>som injektion eller infusion ved at:</w:t>
            </w:r>
          </w:p>
          <w:p w:rsidR="009A081F" w:rsidRPr="005C4F8B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lastRenderedPageBreak/>
              <w:t xml:space="preserve">Trække </w:t>
            </w:r>
            <w:r>
              <w:rPr>
                <w:rFonts w:cstheme="minorHAnsi"/>
                <w:sz w:val="24"/>
                <w:szCs w:val="24"/>
              </w:rPr>
              <w:t xml:space="preserve">medicin </w:t>
            </w:r>
            <w:r w:rsidRPr="005C4F8B">
              <w:rPr>
                <w:rFonts w:cstheme="minorHAnsi"/>
                <w:sz w:val="24"/>
                <w:szCs w:val="24"/>
              </w:rPr>
              <w:t>op fra ampuller og hætteglas</w:t>
            </w:r>
          </w:p>
          <w:p w:rsidR="009A081F" w:rsidRPr="009D1945" w:rsidRDefault="009A081F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nvende korrekt injektionsteknik (iv., im. og</w:t>
            </w:r>
            <w:r w:rsidRPr="005C4F8B">
              <w:rPr>
                <w:rFonts w:cstheme="minorHAnsi"/>
                <w:sz w:val="24"/>
                <w:szCs w:val="24"/>
              </w:rPr>
              <w:t xml:space="preserve"> sc.)</w:t>
            </w:r>
          </w:p>
          <w:p w:rsidR="009A081F" w:rsidRPr="002E73F5" w:rsidRDefault="009A081F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Opsætte infusion af isotonisk væske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4F8B">
              <w:rPr>
                <w:rFonts w:cstheme="minorHAnsi"/>
                <w:sz w:val="24"/>
                <w:szCs w:val="24"/>
              </w:rPr>
              <w:t>Tilsætte medicin til infusionsvæske</w:t>
            </w:r>
            <w:r>
              <w:rPr>
                <w:rFonts w:cstheme="minorHAnsi"/>
                <w:sz w:val="24"/>
                <w:szCs w:val="24"/>
              </w:rPr>
              <w:t xml:space="preserve"> og koble til infusion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Opstarte væsketerapi og parenteral ernæring, herunder anvende infusionspumpe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 ernæringspumpe</w:t>
            </w:r>
          </w:p>
          <w:p w:rsidR="009A081F" w:rsidRPr="001033C4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Pr="001033C4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9A081F" w:rsidRPr="007E711D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7E711D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 fra InfoNet: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Lægemiddelhåndtering af injektions- og infusionsmedicin.</w:t>
            </w:r>
            <w:r>
              <w:rPr>
                <w:rFonts w:cstheme="minorHAnsi"/>
                <w:i/>
                <w:sz w:val="24"/>
                <w:szCs w:val="24"/>
              </w:rPr>
              <w:br/>
            </w:r>
            <w:r w:rsidRPr="007E711D">
              <w:rPr>
                <w:rFonts w:cstheme="minorHAnsi"/>
                <w:i/>
                <w:sz w:val="24"/>
                <w:szCs w:val="24"/>
              </w:rPr>
              <w:t>ID: 15315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9A081F" w:rsidRPr="00824FF5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Sondeernæring – ernæringsbehov og administration. ID:245890 </w:t>
            </w:r>
          </w:p>
          <w:p w:rsidR="009A081F" w:rsidRPr="009D1945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</w:rPr>
              <w:t>Sygehus Sønderjylland l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okale instrukser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9A081F" w:rsidRPr="006B6898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SHS Medicinsk Diabetes injektionsteknik. ID: 47727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Præ- og postoperativ væskebehandling og væskeregistrering i Ortopædkirurgisk sengeafdeling. ID: 695521</w:t>
            </w:r>
          </w:p>
          <w:p w:rsidR="009A081F" w:rsidRDefault="009A081F" w:rsidP="00F71522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</w:p>
          <w:p w:rsidR="009A081F" w:rsidRPr="005A103D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103D">
              <w:rPr>
                <w:rFonts w:cstheme="minorHAnsi"/>
                <w:sz w:val="24"/>
                <w:szCs w:val="24"/>
                <w:u w:val="single"/>
              </w:rPr>
              <w:t xml:space="preserve">Station </w:t>
            </w:r>
            <w:r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t xml:space="preserve"> – KAD</w:t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:rsidR="009A081F" w:rsidRPr="001033C4" w:rsidRDefault="009A081F" w:rsidP="00F71522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033C4">
              <w:rPr>
                <w:rFonts w:cstheme="minorHAnsi"/>
                <w:sz w:val="24"/>
                <w:szCs w:val="24"/>
              </w:rPr>
              <w:t>Kan anlægge KAD/SIK på både kvinder og mænd ud fra tværgående hygiejniske retningslinjer, herunder: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9A081F" w:rsidRPr="001033C4" w:rsidRDefault="009A081F" w:rsidP="00F71522">
            <w:pPr>
              <w:pStyle w:val="Listeafsni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033C4">
              <w:rPr>
                <w:rFonts w:cstheme="minorHAnsi"/>
                <w:sz w:val="24"/>
                <w:szCs w:val="24"/>
              </w:rPr>
              <w:t>Udføre relevant prøvetagning</w:t>
            </w:r>
          </w:p>
          <w:p w:rsidR="009A081F" w:rsidRPr="001033C4" w:rsidRDefault="009A081F" w:rsidP="00F71522">
            <w:pPr>
              <w:pStyle w:val="Listeafsnit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033C4">
              <w:rPr>
                <w:rFonts w:cstheme="minorHAnsi"/>
                <w:sz w:val="24"/>
                <w:szCs w:val="24"/>
              </w:rPr>
              <w:t>Urinstix</w:t>
            </w:r>
          </w:p>
          <w:p w:rsidR="009A081F" w:rsidRPr="001033C4" w:rsidRDefault="009A081F" w:rsidP="00F71522">
            <w:pPr>
              <w:pStyle w:val="Listeafsnit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033C4">
              <w:rPr>
                <w:rFonts w:cstheme="minorHAnsi"/>
                <w:sz w:val="24"/>
                <w:szCs w:val="24"/>
              </w:rPr>
              <w:t>Urin D+R</w:t>
            </w:r>
            <w:r w:rsidRPr="001033C4">
              <w:rPr>
                <w:rFonts w:cstheme="minorHAnsi"/>
                <w:sz w:val="24"/>
                <w:szCs w:val="24"/>
              </w:rPr>
              <w:br/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617F6A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 fra InfoNet:</w:t>
            </w:r>
            <w:r>
              <w:rPr>
                <w:rFonts w:cstheme="minorHAnsi"/>
                <w:b/>
                <w:i/>
                <w:sz w:val="24"/>
                <w:szCs w:val="24"/>
              </w:rPr>
              <w:br/>
            </w: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Urin, dyrkning. ID: 36412</w:t>
            </w:r>
          </w:p>
          <w:p w:rsidR="009A081F" w:rsidRPr="00617F6A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Hygiejne SHS – Urinveje - Kateter á demeure – transuretralt blærekateter. ID: 27825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Hygiejne SHS – Urinveje – Engangskateterisation – Steril Intermitterende Kateterisation SIK. ID: 16239</w:t>
            </w:r>
          </w:p>
          <w:p w:rsidR="009A081F" w:rsidRPr="00617F6A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A081F" w:rsidTr="00F71522">
        <w:trPr>
          <w:trHeight w:val="614"/>
        </w:trPr>
        <w:tc>
          <w:tcPr>
            <w:tcW w:w="2802" w:type="dxa"/>
            <w:vMerge w:val="restart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6937E8">
              <w:rPr>
                <w:rFonts w:cstheme="minorHAnsi"/>
                <w:b/>
                <w:sz w:val="24"/>
                <w:szCs w:val="24"/>
              </w:rPr>
              <w:lastRenderedPageBreak/>
              <w:t xml:space="preserve">Mål for </w:t>
            </w:r>
            <w:r>
              <w:rPr>
                <w:rFonts w:cstheme="minorHAnsi"/>
                <w:b/>
                <w:sz w:val="24"/>
                <w:szCs w:val="24"/>
              </w:rPr>
              <w:t>læringsudbytte</w:t>
            </w:r>
          </w:p>
          <w:p w:rsidR="009A081F" w:rsidRPr="006937E8" w:rsidRDefault="009A081F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 problemer</w:t>
            </w:r>
          </w:p>
        </w:tc>
        <w:tc>
          <w:tcPr>
            <w:tcW w:w="6976" w:type="dxa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1B6D6B">
              <w:rPr>
                <w:rFonts w:cstheme="minorHAnsi"/>
                <w:b/>
                <w:sz w:val="24"/>
                <w:szCs w:val="24"/>
              </w:rPr>
              <w:t xml:space="preserve">Viden </w:t>
            </w:r>
          </w:p>
          <w:p w:rsidR="009A081F" w:rsidRDefault="009A081F" w:rsidP="00F71522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B6D6B">
              <w:rPr>
                <w:rFonts w:cstheme="minorHAnsi"/>
                <w:sz w:val="24"/>
                <w:szCs w:val="24"/>
              </w:rPr>
              <w:t xml:space="preserve">Kan reflektere over </w:t>
            </w:r>
            <w:r>
              <w:rPr>
                <w:rFonts w:cstheme="minorHAnsi"/>
                <w:sz w:val="24"/>
                <w:szCs w:val="24"/>
              </w:rPr>
              <w:t>sammenhænge mellem symptomer og årsager til D problemer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9A081F" w:rsidRPr="00204CD0" w:rsidRDefault="009A081F" w:rsidP="00F71522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 w:rsidRPr="00204CD0">
              <w:rPr>
                <w:rFonts w:cstheme="minorHAnsi"/>
                <w:sz w:val="24"/>
                <w:szCs w:val="24"/>
              </w:rPr>
              <w:br/>
            </w:r>
          </w:p>
          <w:p w:rsidR="009A081F" w:rsidRDefault="009A081F" w:rsidP="00F71522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Kollega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Rødt kald</w:t>
            </w:r>
            <w:r>
              <w:rPr>
                <w:rFonts w:cstheme="minorHAnsi"/>
                <w:sz w:val="24"/>
                <w:szCs w:val="24"/>
              </w:rPr>
              <w:t>/ 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9A081F" w:rsidRDefault="009A081F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værgående retningslinjer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InfoNet: </w:t>
            </w:r>
            <w:r w:rsidRPr="004966E5">
              <w:rPr>
                <w:rFonts w:cstheme="minorHAnsi"/>
                <w:i/>
                <w:sz w:val="24"/>
                <w:szCs w:val="24"/>
              </w:rPr>
              <w:br/>
            </w:r>
          </w:p>
          <w:p w:rsidR="009A081F" w:rsidRPr="004966E5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ISBAR. Sikker mundtlig kommunikation. ID: 41914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11738</w:t>
            </w:r>
          </w:p>
          <w:p w:rsidR="009A081F" w:rsidRPr="000F0667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A081F" w:rsidTr="00F71522">
        <w:trPr>
          <w:trHeight w:val="614"/>
        </w:trPr>
        <w:tc>
          <w:tcPr>
            <w:tcW w:w="2802" w:type="dxa"/>
            <w:vMerge/>
          </w:tcPr>
          <w:p w:rsidR="009A081F" w:rsidRPr="006937E8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3814EE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081F" w:rsidRPr="005A103D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A103D">
              <w:rPr>
                <w:rFonts w:cstheme="minorHAnsi"/>
                <w:sz w:val="24"/>
                <w:szCs w:val="24"/>
                <w:u w:val="single"/>
              </w:rPr>
              <w:t xml:space="preserve">Station </w:t>
            </w:r>
            <w:r>
              <w:rPr>
                <w:rFonts w:cstheme="minorHAnsi"/>
                <w:sz w:val="24"/>
                <w:szCs w:val="24"/>
                <w:u w:val="single"/>
              </w:rPr>
              <w:t>3</w:t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t xml:space="preserve"> – Den bevidsthedspåvirkede patient</w:t>
            </w:r>
          </w:p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081F" w:rsidRPr="00D33E94" w:rsidRDefault="009A081F" w:rsidP="00F71522">
            <w:pPr>
              <w:rPr>
                <w:rFonts w:cstheme="minorHAnsi"/>
                <w:sz w:val="24"/>
                <w:szCs w:val="24"/>
              </w:rPr>
            </w:pPr>
            <w:r w:rsidRPr="00D33E94">
              <w:rPr>
                <w:rFonts w:cstheme="minorHAnsi"/>
                <w:sz w:val="24"/>
                <w:szCs w:val="24"/>
              </w:rPr>
              <w:t xml:space="preserve">Kan observere og vurdere patientens bevidsthed ved at anvende </w:t>
            </w:r>
          </w:p>
          <w:p w:rsidR="009A081F" w:rsidRPr="00D33E94" w:rsidRDefault="009A081F" w:rsidP="00F71522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33E94">
              <w:rPr>
                <w:rFonts w:cstheme="minorHAnsi"/>
                <w:sz w:val="24"/>
                <w:szCs w:val="24"/>
              </w:rPr>
              <w:t xml:space="preserve">Se - Føl – Lyt med fokus på </w:t>
            </w:r>
          </w:p>
          <w:p w:rsidR="009A081F" w:rsidRPr="00D33E94" w:rsidRDefault="009A081F" w:rsidP="00F71522">
            <w:pPr>
              <w:pStyle w:val="Listeafsnit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33E94">
              <w:rPr>
                <w:rFonts w:cstheme="minorHAnsi"/>
                <w:sz w:val="24"/>
                <w:szCs w:val="24"/>
              </w:rPr>
              <w:t>Pupillernes størrelse, form og egalitet</w:t>
            </w:r>
          </w:p>
          <w:p w:rsidR="009A081F" w:rsidRPr="00D33E94" w:rsidRDefault="009A081F" w:rsidP="00F71522">
            <w:pPr>
              <w:pStyle w:val="Listeafsnit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33E94">
              <w:rPr>
                <w:rFonts w:cstheme="minorHAnsi"/>
                <w:sz w:val="24"/>
                <w:szCs w:val="24"/>
              </w:rPr>
              <w:t xml:space="preserve">Patientens adfærd, bevægemønster, kræfter, eventuelle udfald samt evne til at tale og synke </w:t>
            </w:r>
          </w:p>
          <w:p w:rsidR="009A081F" w:rsidRPr="00D33E94" w:rsidRDefault="009A081F" w:rsidP="00F71522">
            <w:pPr>
              <w:pStyle w:val="Listeafsnit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33E94">
              <w:rPr>
                <w:rFonts w:cstheme="minorHAnsi"/>
                <w:sz w:val="24"/>
                <w:szCs w:val="24"/>
              </w:rPr>
              <w:t>Glasgow Coma Score (GCS)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udføre blodsukkermåling og administrere insulin e. skema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617F6A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 fra InfoNet: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9A081F" w:rsidRPr="00617F6A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Hurtigtvirkende insulin efter skema (Novorapid) ID: 699160</w:t>
            </w:r>
          </w:p>
          <w:p w:rsidR="009A081F" w:rsidRPr="00E650FC" w:rsidRDefault="009A081F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</w:tc>
      </w:tr>
      <w:tr w:rsidR="009A081F" w:rsidTr="00F71522">
        <w:trPr>
          <w:trHeight w:val="620"/>
        </w:trPr>
        <w:tc>
          <w:tcPr>
            <w:tcW w:w="2802" w:type="dxa"/>
            <w:vMerge w:val="restart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Mål for læringsudbytte </w:t>
            </w:r>
          </w:p>
          <w:p w:rsidR="009A081F" w:rsidRPr="006937E8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 problemer</w:t>
            </w:r>
          </w:p>
        </w:tc>
        <w:tc>
          <w:tcPr>
            <w:tcW w:w="6976" w:type="dxa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Viden</w:t>
            </w:r>
          </w:p>
          <w:p w:rsidR="009A081F" w:rsidRDefault="009A081F" w:rsidP="00F7152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36414">
              <w:rPr>
                <w:rFonts w:cstheme="minorHAnsi"/>
                <w:sz w:val="24"/>
                <w:szCs w:val="24"/>
              </w:rPr>
              <w:t>Kan reflektere over sammenhænge mellem symptomer og årsager til E-problemer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gengive principper for sårheling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Pr="007F5BF4" w:rsidRDefault="009A081F" w:rsidP="00F71522">
            <w:pPr>
              <w:pStyle w:val="Listeafsnit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gengive principper for forebyggelse af tryksår</w:t>
            </w:r>
          </w:p>
        </w:tc>
      </w:tr>
      <w:tr w:rsidR="009A081F" w:rsidRPr="007F5BF4" w:rsidTr="00F71522">
        <w:trPr>
          <w:trHeight w:val="620"/>
        </w:trPr>
        <w:tc>
          <w:tcPr>
            <w:tcW w:w="2802" w:type="dxa"/>
            <w:vMerge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Færdigheder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:rsidR="009A081F" w:rsidRDefault="009A081F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Følgende færdigheder tager alle udgangspunkt i at kunne observere og vurdere </w:t>
            </w:r>
            <w:r w:rsidRPr="00A1340E">
              <w:rPr>
                <w:rFonts w:cstheme="minorHAnsi"/>
                <w:sz w:val="24"/>
                <w:szCs w:val="24"/>
              </w:rPr>
              <w:t xml:space="preserve">eksponering af patienten ved at anvende </w:t>
            </w:r>
          </w:p>
          <w:p w:rsidR="009A081F" w:rsidRPr="000E5339" w:rsidRDefault="009A081F" w:rsidP="00F71522">
            <w:pPr>
              <w:pStyle w:val="Listeafsni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Se – Føl – Lyt med fokus på</w:t>
            </w:r>
          </w:p>
          <w:p w:rsidR="009A081F" w:rsidRPr="000E5339" w:rsidRDefault="009A081F" w:rsidP="00F71522">
            <w:pPr>
              <w:pStyle w:val="Listeafsnit"/>
              <w:numPr>
                <w:ilvl w:val="1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Temperatur (kold/febril)</w:t>
            </w:r>
          </w:p>
          <w:p w:rsidR="009A081F" w:rsidRPr="000F0667" w:rsidRDefault="009A081F" w:rsidP="00F71522">
            <w:pPr>
              <w:pStyle w:val="Listeafsnit"/>
              <w:numPr>
                <w:ilvl w:val="1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E5339">
              <w:rPr>
                <w:rFonts w:cstheme="minorHAnsi"/>
                <w:sz w:val="24"/>
                <w:szCs w:val="24"/>
              </w:rPr>
              <w:t>Hudens overflade (mærker, sår, udslæt, blødning)</w:t>
            </w:r>
          </w:p>
          <w:p w:rsidR="009A081F" w:rsidRPr="000F0667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9A081F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Station 4 – Forbindsskift og sårpleje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9A081F" w:rsidRDefault="009A081F" w:rsidP="00F71522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anvende hygiejniske principper og steril teknik i forbindelse med pleje af fx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Simple cicatricer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Amputationssår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Abscesser</w:t>
            </w:r>
          </w:p>
          <w:p w:rsidR="009A081F" w:rsidRPr="00A3582D" w:rsidRDefault="009A081F" w:rsidP="00F71522">
            <w:pPr>
              <w:pStyle w:val="Listeafsnit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3582D">
              <w:rPr>
                <w:rFonts w:cstheme="minorHAnsi"/>
                <w:sz w:val="24"/>
                <w:szCs w:val="24"/>
              </w:rPr>
              <w:t>Tryksår</w:t>
            </w:r>
          </w:p>
          <w:p w:rsidR="009A081F" w:rsidRPr="00A3582D" w:rsidRDefault="009A081F" w:rsidP="00F71522">
            <w:pPr>
              <w:pStyle w:val="Listeafsnit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3582D">
              <w:rPr>
                <w:rFonts w:cstheme="minorHAnsi"/>
                <w:sz w:val="24"/>
                <w:szCs w:val="24"/>
              </w:rPr>
              <w:t>Skinnebenssår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Pr="00863C4C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l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okale instrukser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  <w:p w:rsidR="009A081F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Hygiejne SHS - </w:t>
            </w:r>
            <w:r>
              <w:rPr>
                <w:rFonts w:cstheme="minorHAnsi"/>
                <w:i/>
                <w:sz w:val="24"/>
                <w:szCs w:val="24"/>
              </w:rPr>
              <w:t>Sår. ID: 15905</w:t>
            </w:r>
          </w:p>
          <w:p w:rsidR="009A081F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   Sårtilsyn efter operation. ID: 196897</w:t>
            </w:r>
          </w:p>
          <w:p w:rsidR="009A081F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9A081F" w:rsidRPr="00CB7D1E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  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Station 5 – Dræn - stomi – observation og pleje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9A081F" w:rsidRDefault="009A081F" w:rsidP="00F71522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observere og pleje patienter med: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Pleuradræn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Forskellige typer af dræn efter kirurgiske indgreb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>Sygehus Sønderjylland Tværgående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</w:rPr>
              <w:t>retningslinjer fra InfoNet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Hygiejne SHS – Dræn. ID: 15896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9A081F" w:rsidRPr="00F56288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Pleuradrænage med REDAX system: anlæggelse, observation og pleje. ID: 192716</w:t>
            </w:r>
          </w:p>
          <w:p w:rsidR="009A081F" w:rsidRPr="00F56288" w:rsidRDefault="009A081F" w:rsidP="00F715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9A081F" w:rsidRDefault="009A081F" w:rsidP="00F71522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observere og pleje patienter med nyanlagt stomi: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Colostomi</w:t>
            </w:r>
          </w:p>
          <w:p w:rsidR="009A081F" w:rsidRDefault="009A081F" w:rsidP="00F71522">
            <w:pPr>
              <w:pStyle w:val="Listeafsnit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Ileostomi</w:t>
            </w:r>
          </w:p>
          <w:p w:rsidR="009A081F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9A081F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l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okale instrukser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  <w:p w:rsidR="009A081F" w:rsidRDefault="009A081F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9A081F" w:rsidRPr="00FE111A" w:rsidRDefault="009A081F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Observation og pleje af stomi. ID: 405297</w:t>
            </w:r>
          </w:p>
          <w:p w:rsidR="009A081F" w:rsidRPr="002E73F5" w:rsidRDefault="009A081F" w:rsidP="00F7152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9A081F" w:rsidRPr="00FB5365" w:rsidTr="00F71522">
        <w:trPr>
          <w:trHeight w:val="357"/>
        </w:trPr>
        <w:tc>
          <w:tcPr>
            <w:tcW w:w="2802" w:type="dxa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Forberedelse</w:t>
            </w:r>
          </w:p>
        </w:tc>
        <w:tc>
          <w:tcPr>
            <w:tcW w:w="6976" w:type="dxa"/>
          </w:tcPr>
          <w:p w:rsidR="009A081F" w:rsidRDefault="009A081F" w:rsidP="00F715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Læse Sygehus Sønderjyllands tværgående retningslinjer og lokale instrukser fra InfoNet, som er anført i ovenstående - sv. til </w:t>
            </w:r>
            <w:r w:rsidRPr="009A081F">
              <w:rPr>
                <w:rFonts w:cstheme="minorHAnsi"/>
                <w:i/>
                <w:sz w:val="24"/>
                <w:szCs w:val="24"/>
              </w:rPr>
              <w:t>jeres</w:t>
            </w:r>
            <w:r>
              <w:rPr>
                <w:rFonts w:cstheme="minorHAnsi"/>
                <w:sz w:val="24"/>
                <w:szCs w:val="24"/>
              </w:rPr>
              <w:t xml:space="preserve"> afdelinger. Medbring gerne relevante lommekort fra din afdeling.</w:t>
            </w:r>
          </w:p>
          <w:p w:rsidR="009A081F" w:rsidRPr="00FB5365" w:rsidRDefault="009A081F" w:rsidP="00F715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081F" w:rsidRPr="00FB5365" w:rsidTr="00F71522">
        <w:trPr>
          <w:trHeight w:val="357"/>
        </w:trPr>
        <w:tc>
          <w:tcPr>
            <w:tcW w:w="2802" w:type="dxa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Læreprocesser</w:t>
            </w:r>
          </w:p>
        </w:tc>
        <w:tc>
          <w:tcPr>
            <w:tcW w:w="6976" w:type="dxa"/>
          </w:tcPr>
          <w:p w:rsidR="009A081F" w:rsidRPr="00FB5365" w:rsidRDefault="009A081F" w:rsidP="00F71522">
            <w:pPr>
              <w:rPr>
                <w:rFonts w:cstheme="minorHAnsi"/>
                <w:sz w:val="24"/>
                <w:szCs w:val="24"/>
              </w:rPr>
            </w:pPr>
            <w:r w:rsidRPr="00FB5365">
              <w:rPr>
                <w:rFonts w:cstheme="minorHAnsi"/>
                <w:sz w:val="24"/>
                <w:szCs w:val="24"/>
              </w:rPr>
              <w:t>Mesterlære, færdighedstræning og erfaringsudveksling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9A081F" w:rsidRPr="00FB5365" w:rsidTr="00F71522">
        <w:trPr>
          <w:trHeight w:val="357"/>
        </w:trPr>
        <w:tc>
          <w:tcPr>
            <w:tcW w:w="2802" w:type="dxa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Vejledning/feedback</w:t>
            </w:r>
          </w:p>
        </w:tc>
        <w:tc>
          <w:tcPr>
            <w:tcW w:w="6976" w:type="dxa"/>
          </w:tcPr>
          <w:p w:rsidR="009A081F" w:rsidRPr="00FB5365" w:rsidRDefault="009A081F" w:rsidP="00F715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Individuel tilbagemelding på læringsudbytte til de nyuddannede sygeplejersker</w:t>
            </w:r>
          </w:p>
        </w:tc>
      </w:tr>
      <w:tr w:rsidR="009A081F" w:rsidRPr="00FB5365" w:rsidTr="00F71522">
        <w:trPr>
          <w:trHeight w:val="357"/>
        </w:trPr>
        <w:tc>
          <w:tcPr>
            <w:tcW w:w="2802" w:type="dxa"/>
          </w:tcPr>
          <w:p w:rsidR="009A081F" w:rsidRDefault="009A081F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Evaluering</w:t>
            </w:r>
          </w:p>
        </w:tc>
        <w:tc>
          <w:tcPr>
            <w:tcW w:w="6976" w:type="dxa"/>
          </w:tcPr>
          <w:p w:rsidR="009A081F" w:rsidRPr="00FB5365" w:rsidRDefault="009A081F" w:rsidP="00F715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E-evaluering af læringsudbytte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:rsidR="009A081F" w:rsidRDefault="009A081F" w:rsidP="009A081F"/>
    <w:p w:rsidR="009A081F" w:rsidRDefault="009A081F" w:rsidP="009A081F"/>
    <w:p w:rsidR="009A081F" w:rsidRDefault="009A081F" w:rsidP="009A081F"/>
    <w:p w:rsidR="003A3AF9" w:rsidRDefault="003A3AF9"/>
    <w:sectPr w:rsidR="003A3AF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2F" w:rsidRDefault="00C73BA8">
      <w:pPr>
        <w:spacing w:after="0" w:line="240" w:lineRule="auto"/>
      </w:pPr>
      <w:r>
        <w:separator/>
      </w:r>
    </w:p>
  </w:endnote>
  <w:endnote w:type="continuationSeparator" w:id="0">
    <w:p w:rsidR="005A152F" w:rsidRDefault="00C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630908"/>
      <w:docPartObj>
        <w:docPartGallery w:val="Page Numbers (Bottom of Page)"/>
        <w:docPartUnique/>
      </w:docPartObj>
    </w:sdtPr>
    <w:sdtEndPr/>
    <w:sdtContent>
      <w:p w:rsidR="000F6AE5" w:rsidRDefault="009A081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1A">
          <w:rPr>
            <w:noProof/>
          </w:rPr>
          <w:t>1</w:t>
        </w:r>
        <w:r>
          <w:fldChar w:fldCharType="end"/>
        </w:r>
      </w:p>
    </w:sdtContent>
  </w:sdt>
  <w:p w:rsidR="00AE2B89" w:rsidRDefault="00390E1A" w:rsidP="00C352C5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2F" w:rsidRDefault="00C73BA8">
      <w:pPr>
        <w:spacing w:after="0" w:line="240" w:lineRule="auto"/>
      </w:pPr>
      <w:r>
        <w:separator/>
      </w:r>
    </w:p>
  </w:footnote>
  <w:footnote w:type="continuationSeparator" w:id="0">
    <w:p w:rsidR="005A152F" w:rsidRDefault="00C7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C5" w:rsidRPr="00DE2B7F" w:rsidRDefault="009A081F" w:rsidP="00DE2B7F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E8140E7" wp14:editId="6FA3D2F4">
          <wp:simplePos x="0" y="0"/>
          <wp:positionH relativeFrom="column">
            <wp:posOffset>3737610</wp:posOffset>
          </wp:positionH>
          <wp:positionV relativeFrom="paragraph">
            <wp:posOffset>134620</wp:posOffset>
          </wp:positionV>
          <wp:extent cx="2495550" cy="481330"/>
          <wp:effectExtent l="0" t="0" r="0" b="0"/>
          <wp:wrapThrough wrapText="bothSides">
            <wp:wrapPolygon edited="0">
              <wp:start x="0" y="0"/>
              <wp:lineTo x="0" y="20517"/>
              <wp:lineTo x="21435" y="20517"/>
              <wp:lineTo x="2143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eringsforskningshu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7AE0D05A" wp14:editId="1DA5F453">
          <wp:extent cx="1333500" cy="884271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</w:p>
  <w:p w:rsidR="00C7331A" w:rsidRPr="00746793" w:rsidRDefault="00390E1A">
    <w:pPr>
      <w:pStyle w:val="Sidehoved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DC"/>
    <w:multiLevelType w:val="hybridMultilevel"/>
    <w:tmpl w:val="BF26B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E67"/>
    <w:multiLevelType w:val="hybridMultilevel"/>
    <w:tmpl w:val="FE9EA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6CE9"/>
    <w:multiLevelType w:val="hybridMultilevel"/>
    <w:tmpl w:val="A6BAD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0F16"/>
    <w:multiLevelType w:val="hybridMultilevel"/>
    <w:tmpl w:val="632E30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0D04"/>
    <w:multiLevelType w:val="hybridMultilevel"/>
    <w:tmpl w:val="B002BE7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26F4"/>
    <w:multiLevelType w:val="hybridMultilevel"/>
    <w:tmpl w:val="3F8429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D1CAC"/>
    <w:multiLevelType w:val="hybridMultilevel"/>
    <w:tmpl w:val="4CD4D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76549"/>
    <w:multiLevelType w:val="hybridMultilevel"/>
    <w:tmpl w:val="7F1A8BD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45B83"/>
    <w:multiLevelType w:val="hybridMultilevel"/>
    <w:tmpl w:val="F066146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5A4DF4"/>
    <w:multiLevelType w:val="hybridMultilevel"/>
    <w:tmpl w:val="500A0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E7FF3"/>
    <w:multiLevelType w:val="hybridMultilevel"/>
    <w:tmpl w:val="D090C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1F"/>
    <w:rsid w:val="00390E1A"/>
    <w:rsid w:val="003A3AF9"/>
    <w:rsid w:val="005A152F"/>
    <w:rsid w:val="009A081F"/>
    <w:rsid w:val="00A20D32"/>
    <w:rsid w:val="00C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3D59"/>
  <w15:chartTrackingRefBased/>
  <w15:docId w15:val="{25D32AEF-5A49-4B0C-86F4-7EAA4D9B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1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A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A0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081F"/>
  </w:style>
  <w:style w:type="paragraph" w:styleId="Sidefod">
    <w:name w:val="footer"/>
    <w:basedOn w:val="Normal"/>
    <w:link w:val="SidefodTegn"/>
    <w:uiPriority w:val="99"/>
    <w:unhideWhenUsed/>
    <w:rsid w:val="009A0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081F"/>
  </w:style>
  <w:style w:type="paragraph" w:styleId="Listeafsnit">
    <w:name w:val="List Paragraph"/>
    <w:basedOn w:val="Normal"/>
    <w:uiPriority w:val="34"/>
    <w:qFormat/>
    <w:rsid w:val="009A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Olesen Brockhattingen</dc:creator>
  <cp:keywords/>
  <dc:description/>
  <cp:lastModifiedBy>Dorthe Eg Holm</cp:lastModifiedBy>
  <cp:revision>4</cp:revision>
  <dcterms:created xsi:type="dcterms:W3CDTF">2020-08-25T08:26:00Z</dcterms:created>
  <dcterms:modified xsi:type="dcterms:W3CDTF">2020-10-08T12:41:00Z</dcterms:modified>
</cp:coreProperties>
</file>